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CellSpacing w:w="0" w:type="dxa"/>
        <w:shd w:val="clear" w:color="auto" w:fill="FFFFFF"/>
        <w:tblCellMar>
          <w:left w:w="0" w:type="dxa"/>
          <w:right w:w="0" w:type="dxa"/>
        </w:tblCellMar>
        <w:tblLook w:val="04A0"/>
      </w:tblPr>
      <w:tblGrid>
        <w:gridCol w:w="3510"/>
        <w:gridCol w:w="6060"/>
      </w:tblGrid>
      <w:tr w:rsidR="00616A5F" w:rsidRPr="002F4CE0" w:rsidTr="00BD3D29">
        <w:trPr>
          <w:trHeight w:val="285"/>
          <w:tblCellSpacing w:w="0" w:type="dxa"/>
        </w:trPr>
        <w:tc>
          <w:tcPr>
            <w:tcW w:w="3510" w:type="dxa"/>
            <w:shd w:val="clear" w:color="auto" w:fill="FFFFFF"/>
            <w:tcMar>
              <w:top w:w="0" w:type="dxa"/>
              <w:left w:w="108" w:type="dxa"/>
              <w:bottom w:w="0" w:type="dxa"/>
              <w:right w:w="108" w:type="dxa"/>
            </w:tcMar>
            <w:hideMark/>
          </w:tcPr>
          <w:p w:rsidR="001C4F1D" w:rsidRPr="002F4CE0" w:rsidRDefault="001C4F1D" w:rsidP="00BE187D">
            <w:pPr>
              <w:spacing w:after="0" w:line="156" w:lineRule="atLeast"/>
              <w:jc w:val="center"/>
              <w:rPr>
                <w:rFonts w:ascii="Times New Roman" w:eastAsia="Times New Roman" w:hAnsi="Times New Roman" w:cs="Times New Roman"/>
                <w:sz w:val="28"/>
                <w:szCs w:val="28"/>
              </w:rPr>
            </w:pPr>
            <w:r w:rsidRPr="002F4CE0">
              <w:rPr>
                <w:rFonts w:ascii="Times New Roman" w:eastAsia="Times New Roman" w:hAnsi="Times New Roman" w:cs="Times New Roman"/>
                <w:b/>
                <w:bCs/>
                <w:sz w:val="28"/>
                <w:szCs w:val="28"/>
              </w:rPr>
              <w:t>CHÍNH PHỦ</w:t>
            </w:r>
            <w:r w:rsidRPr="002F4CE0">
              <w:rPr>
                <w:rFonts w:ascii="Times New Roman" w:eastAsia="Times New Roman" w:hAnsi="Times New Roman" w:cs="Times New Roman"/>
                <w:b/>
                <w:bCs/>
                <w:sz w:val="28"/>
                <w:szCs w:val="28"/>
              </w:rPr>
              <w:br/>
              <w:t>-------</w:t>
            </w:r>
          </w:p>
        </w:tc>
        <w:tc>
          <w:tcPr>
            <w:tcW w:w="6060" w:type="dxa"/>
            <w:shd w:val="clear" w:color="auto" w:fill="FFFFFF"/>
            <w:tcMar>
              <w:top w:w="0" w:type="dxa"/>
              <w:left w:w="108" w:type="dxa"/>
              <w:bottom w:w="0" w:type="dxa"/>
              <w:right w:w="108" w:type="dxa"/>
            </w:tcMar>
            <w:hideMark/>
          </w:tcPr>
          <w:p w:rsidR="001C4F1D" w:rsidRPr="002F4CE0" w:rsidRDefault="001C4F1D" w:rsidP="00BE187D">
            <w:pPr>
              <w:spacing w:after="0" w:line="156" w:lineRule="atLeast"/>
              <w:jc w:val="center"/>
              <w:rPr>
                <w:rFonts w:ascii="Times New Roman" w:eastAsia="Times New Roman" w:hAnsi="Times New Roman" w:cs="Times New Roman"/>
                <w:sz w:val="28"/>
                <w:szCs w:val="28"/>
              </w:rPr>
            </w:pPr>
            <w:r w:rsidRPr="002F4CE0">
              <w:rPr>
                <w:rFonts w:ascii="Times New Roman" w:eastAsia="Times New Roman" w:hAnsi="Times New Roman" w:cs="Times New Roman"/>
                <w:b/>
                <w:bCs/>
                <w:sz w:val="28"/>
                <w:szCs w:val="28"/>
              </w:rPr>
              <w:t>CỘNG HÒA XÃ HỘI CHỦ NGHĨA VIỆT NAM</w:t>
            </w:r>
            <w:r w:rsidRPr="002F4CE0">
              <w:rPr>
                <w:rFonts w:ascii="Times New Roman" w:eastAsia="Times New Roman" w:hAnsi="Times New Roman" w:cs="Times New Roman"/>
                <w:b/>
                <w:bCs/>
                <w:sz w:val="28"/>
                <w:szCs w:val="28"/>
              </w:rPr>
              <w:br/>
              <w:t>Độc lập - Tự do - Hạnh phúc</w:t>
            </w:r>
            <w:r w:rsidRPr="002F4CE0">
              <w:rPr>
                <w:rFonts w:ascii="Times New Roman" w:eastAsia="Times New Roman" w:hAnsi="Times New Roman" w:cs="Times New Roman"/>
                <w:b/>
                <w:bCs/>
                <w:sz w:val="28"/>
                <w:szCs w:val="28"/>
              </w:rPr>
              <w:br/>
              <w:t>---------------</w:t>
            </w:r>
          </w:p>
        </w:tc>
      </w:tr>
      <w:tr w:rsidR="00616A5F" w:rsidRPr="002F4CE0" w:rsidTr="00BD3D29">
        <w:trPr>
          <w:trHeight w:val="254"/>
          <w:tblCellSpacing w:w="0" w:type="dxa"/>
        </w:trPr>
        <w:tc>
          <w:tcPr>
            <w:tcW w:w="3510" w:type="dxa"/>
            <w:shd w:val="clear" w:color="auto" w:fill="FFFFFF"/>
            <w:tcMar>
              <w:top w:w="0" w:type="dxa"/>
              <w:left w:w="108" w:type="dxa"/>
              <w:bottom w:w="0" w:type="dxa"/>
              <w:right w:w="108" w:type="dxa"/>
            </w:tcMar>
            <w:hideMark/>
          </w:tcPr>
          <w:p w:rsidR="001C4F1D" w:rsidRPr="002F4CE0" w:rsidRDefault="001C4F1D" w:rsidP="00BE187D">
            <w:pPr>
              <w:spacing w:after="0" w:line="156" w:lineRule="atLeast"/>
              <w:jc w:val="center"/>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Số:         /NĐ-CP</w:t>
            </w:r>
          </w:p>
        </w:tc>
        <w:tc>
          <w:tcPr>
            <w:tcW w:w="6060" w:type="dxa"/>
            <w:shd w:val="clear" w:color="auto" w:fill="FFFFFF"/>
            <w:tcMar>
              <w:top w:w="0" w:type="dxa"/>
              <w:left w:w="108" w:type="dxa"/>
              <w:bottom w:w="0" w:type="dxa"/>
              <w:right w:w="108" w:type="dxa"/>
            </w:tcMar>
            <w:hideMark/>
          </w:tcPr>
          <w:p w:rsidR="001C4F1D" w:rsidRPr="002F4CE0" w:rsidRDefault="001C4F1D" w:rsidP="00BE187D">
            <w:pPr>
              <w:spacing w:after="0" w:line="156" w:lineRule="atLeast"/>
              <w:jc w:val="center"/>
              <w:rPr>
                <w:rFonts w:ascii="Times New Roman" w:eastAsia="Times New Roman" w:hAnsi="Times New Roman" w:cs="Times New Roman"/>
                <w:sz w:val="28"/>
                <w:szCs w:val="28"/>
              </w:rPr>
            </w:pPr>
            <w:r w:rsidRPr="002F4CE0">
              <w:rPr>
                <w:rFonts w:ascii="Times New Roman" w:eastAsia="Times New Roman" w:hAnsi="Times New Roman" w:cs="Times New Roman"/>
                <w:i/>
                <w:iCs/>
                <w:sz w:val="28"/>
                <w:szCs w:val="28"/>
              </w:rPr>
              <w:t xml:space="preserve">Hà Nội, ngày     tháng     năm </w:t>
            </w:r>
          </w:p>
        </w:tc>
      </w:tr>
    </w:tbl>
    <w:p w:rsidR="001C4F1D" w:rsidRPr="002F4CE0" w:rsidRDefault="000F7AFD" w:rsidP="00BE187D">
      <w:pPr>
        <w:spacing w:after="0" w:line="156" w:lineRule="atLeast"/>
        <w:jc w:val="center"/>
        <w:rPr>
          <w:rFonts w:ascii="Times New Roman" w:eastAsia="Times New Roman" w:hAnsi="Times New Roman" w:cs="Times New Roman"/>
          <w:b/>
          <w:bCs/>
          <w:sz w:val="28"/>
          <w:szCs w:val="28"/>
        </w:rPr>
      </w:pPr>
      <w:bookmarkStart w:id="0" w:name="loai_1"/>
      <w:r w:rsidRPr="002F4CE0">
        <w:rPr>
          <w:rFonts w:ascii="Times New Roman" w:eastAsia="Times New Roman" w:hAnsi="Times New Roman" w:cs="Times New Roman"/>
          <w:b/>
          <w:bCs/>
          <w:noProof/>
          <w:sz w:val="28"/>
          <w:szCs w:val="28"/>
        </w:rPr>
        <w:pict>
          <v:shapetype id="_x0000_t202" coordsize="21600,21600" o:spt="202" path="m,l,21600r21600,l21600,xe">
            <v:stroke joinstyle="miter"/>
            <v:path gradientshapeok="t" o:connecttype="rect"/>
          </v:shapetype>
          <v:shape id="Text Box 1" o:spid="_x0000_s1026" type="#_x0000_t202" style="position:absolute;left:0;text-align:left;margin-left:11.15pt;margin-top:14.35pt;width:117.8pt;height:38.6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" fillcolor="white [3201]" strokeweight=".5pt">
            <v:textbox style="mso-next-textbox:#Text Box 1">
              <w:txbxContent>
                <w:p w:rsidR="00CC3CCD" w:rsidRPr="002E0EF5" w:rsidRDefault="00CC3CCD" w:rsidP="00E51ED1">
                  <w:pPr>
                    <w:spacing w:after="0"/>
                    <w:jc w:val="center"/>
                    <w:rPr>
                      <w:rFonts w:ascii="Times New Roman" w:hAnsi="Times New Roman" w:cs="Times New Roman"/>
                      <w:b/>
                      <w:color w:val="FF0000"/>
                      <w:sz w:val="24"/>
                      <w:szCs w:val="24"/>
                      <w:lang w:val="vi-VN"/>
                    </w:rPr>
                  </w:pPr>
                  <w:r w:rsidRPr="002E0EF5">
                    <w:rPr>
                      <w:rFonts w:ascii="Times New Roman" w:hAnsi="Times New Roman" w:cs="Times New Roman"/>
                      <w:b/>
                      <w:color w:val="FF0000"/>
                      <w:sz w:val="24"/>
                      <w:szCs w:val="24"/>
                      <w:lang w:val="vi-VN"/>
                    </w:rPr>
                    <w:t>DỰ THẢO</w:t>
                  </w:r>
                </w:p>
                <w:p w:rsidR="00CC3CCD" w:rsidRPr="002E0EF5" w:rsidRDefault="00CC3CCD" w:rsidP="00E51ED1">
                  <w:pPr>
                    <w:spacing w:after="0"/>
                    <w:jc w:val="center"/>
                    <w:rPr>
                      <w:rFonts w:ascii="Times New Roman" w:hAnsi="Times New Roman" w:cs="Times New Roman"/>
                      <w:b/>
                      <w:color w:val="FF0000"/>
                      <w:sz w:val="24"/>
                      <w:szCs w:val="24"/>
                      <w:lang w:val="vi-VN"/>
                    </w:rPr>
                  </w:pPr>
                  <w:r w:rsidRPr="002E0EF5">
                    <w:rPr>
                      <w:rFonts w:ascii="Times New Roman" w:hAnsi="Times New Roman" w:cs="Times New Roman"/>
                      <w:b/>
                      <w:color w:val="FF0000"/>
                      <w:sz w:val="24"/>
                      <w:szCs w:val="24"/>
                      <w:lang w:val="vi-VN"/>
                    </w:rPr>
                    <w:t xml:space="preserve">NGÀY </w:t>
                  </w:r>
                  <w:r>
                    <w:rPr>
                      <w:rFonts w:ascii="Times New Roman" w:hAnsi="Times New Roman" w:cs="Times New Roman"/>
                      <w:b/>
                      <w:color w:val="FF0000"/>
                      <w:sz w:val="24"/>
                      <w:szCs w:val="24"/>
                    </w:rPr>
                    <w:t>21</w:t>
                  </w:r>
                  <w:r w:rsidRPr="002E0EF5">
                    <w:rPr>
                      <w:rFonts w:ascii="Times New Roman" w:hAnsi="Times New Roman" w:cs="Times New Roman"/>
                      <w:b/>
                      <w:color w:val="FF0000"/>
                      <w:sz w:val="24"/>
                      <w:szCs w:val="24"/>
                    </w:rPr>
                    <w:t>.07</w:t>
                  </w:r>
                  <w:r w:rsidRPr="002E0EF5">
                    <w:rPr>
                      <w:rFonts w:ascii="Times New Roman" w:hAnsi="Times New Roman" w:cs="Times New Roman"/>
                      <w:b/>
                      <w:color w:val="FF0000"/>
                      <w:sz w:val="24"/>
                      <w:szCs w:val="24"/>
                      <w:lang w:val="vi-VN"/>
                    </w:rPr>
                    <w:t>.2025</w:t>
                  </w:r>
                </w:p>
                <w:p w:rsidR="00CC3CCD" w:rsidRPr="00E51ED1" w:rsidRDefault="00CC3CCD" w:rsidP="00E51ED1">
                  <w:pPr>
                    <w:spacing w:after="0"/>
                    <w:jc w:val="center"/>
                    <w:rPr>
                      <w:rFonts w:ascii="Times New Roman" w:hAnsi="Times New Roman" w:cs="Times New Roman"/>
                      <w:sz w:val="24"/>
                      <w:szCs w:val="24"/>
                      <w:lang w:val="vi-VN"/>
                    </w:rPr>
                  </w:pPr>
                </w:p>
              </w:txbxContent>
            </v:textbox>
          </v:shape>
        </w:pict>
      </w:r>
    </w:p>
    <w:p w:rsidR="007123BC" w:rsidRPr="002F4CE0" w:rsidRDefault="007123BC" w:rsidP="00BE187D">
      <w:pPr>
        <w:spacing w:after="0" w:line="156" w:lineRule="atLeast"/>
        <w:jc w:val="center"/>
        <w:rPr>
          <w:rFonts w:ascii="Times New Roman" w:eastAsia="Times New Roman" w:hAnsi="Times New Roman" w:cs="Times New Roman"/>
          <w:b/>
          <w:bCs/>
          <w:sz w:val="28"/>
          <w:szCs w:val="28"/>
        </w:rPr>
      </w:pPr>
    </w:p>
    <w:p w:rsidR="00532A26" w:rsidRPr="002F4CE0" w:rsidRDefault="001C4F1D" w:rsidP="00BE187D">
      <w:pPr>
        <w:spacing w:before="120" w:after="120" w:line="288" w:lineRule="auto"/>
        <w:jc w:val="center"/>
        <w:rPr>
          <w:rFonts w:ascii="Times New Roman" w:eastAsia="Times New Roman" w:hAnsi="Times New Roman" w:cs="Times New Roman"/>
          <w:b/>
          <w:bCs/>
          <w:sz w:val="28"/>
          <w:szCs w:val="28"/>
        </w:rPr>
      </w:pPr>
      <w:r w:rsidRPr="002F4CE0">
        <w:rPr>
          <w:rFonts w:ascii="Times New Roman" w:eastAsia="Times New Roman" w:hAnsi="Times New Roman" w:cs="Times New Roman"/>
          <w:b/>
          <w:bCs/>
          <w:sz w:val="28"/>
          <w:szCs w:val="28"/>
        </w:rPr>
        <w:t>NGHỊ ĐỊNH</w:t>
      </w:r>
      <w:bookmarkEnd w:id="0"/>
    </w:p>
    <w:p w:rsidR="00F5071E" w:rsidRPr="002F4CE0" w:rsidRDefault="00532A26" w:rsidP="00BE187D">
      <w:pPr>
        <w:spacing w:before="120" w:after="120" w:line="20" w:lineRule="atLeast"/>
        <w:jc w:val="center"/>
        <w:rPr>
          <w:rFonts w:ascii="Times New Roman" w:eastAsia="Calibri" w:hAnsi="Times New Roman" w:cs="Times New Roman"/>
          <w:b/>
          <w:sz w:val="28"/>
          <w:szCs w:val="28"/>
        </w:rPr>
      </w:pPr>
      <w:r w:rsidRPr="002F4CE0">
        <w:rPr>
          <w:rFonts w:ascii="Times New Roman" w:eastAsia="Calibri" w:hAnsi="Times New Roman" w:cs="Times New Roman"/>
          <w:b/>
          <w:sz w:val="28"/>
          <w:szCs w:val="28"/>
        </w:rPr>
        <w:t>Về</w:t>
      </w:r>
      <w:r w:rsidR="007123BC" w:rsidRPr="002F4CE0">
        <w:rPr>
          <w:rFonts w:ascii="Times New Roman" w:eastAsia="Calibri" w:hAnsi="Times New Roman" w:cs="Times New Roman"/>
          <w:b/>
          <w:sz w:val="28"/>
          <w:szCs w:val="28"/>
          <w:lang w:val="vi-VN"/>
        </w:rPr>
        <w:t xml:space="preserve"> </w:t>
      </w:r>
      <w:r w:rsidR="00DF268E" w:rsidRPr="002F4CE0">
        <w:rPr>
          <w:rFonts w:ascii="Times New Roman" w:eastAsia="Calibri" w:hAnsi="Times New Roman" w:cs="Times New Roman"/>
          <w:b/>
          <w:sz w:val="28"/>
          <w:szCs w:val="28"/>
        </w:rPr>
        <w:t>giám sát, kiểm tra</w:t>
      </w:r>
      <w:r w:rsidR="00012ED4" w:rsidRPr="002F4CE0">
        <w:rPr>
          <w:rFonts w:ascii="Times New Roman" w:eastAsia="Calibri" w:hAnsi="Times New Roman" w:cs="Times New Roman"/>
          <w:b/>
          <w:sz w:val="28"/>
          <w:szCs w:val="28"/>
        </w:rPr>
        <w:t>,</w:t>
      </w:r>
      <w:r w:rsidR="00A11CE5" w:rsidRPr="002F4CE0">
        <w:rPr>
          <w:rFonts w:ascii="Times New Roman" w:eastAsia="Calibri" w:hAnsi="Times New Roman" w:cs="Times New Roman"/>
          <w:b/>
          <w:sz w:val="28"/>
          <w:szCs w:val="28"/>
        </w:rPr>
        <w:t xml:space="preserve"> đánh giá, xếp loại</w:t>
      </w:r>
      <w:r w:rsidR="00CE4A48" w:rsidRPr="002F4CE0">
        <w:rPr>
          <w:rFonts w:ascii="Times New Roman" w:eastAsia="Calibri" w:hAnsi="Times New Roman" w:cs="Times New Roman"/>
          <w:b/>
          <w:sz w:val="28"/>
          <w:szCs w:val="28"/>
        </w:rPr>
        <w:t>, báo cáo</w:t>
      </w:r>
      <w:r w:rsidR="00A11CE5" w:rsidRPr="002F4CE0">
        <w:rPr>
          <w:rFonts w:ascii="Times New Roman" w:eastAsia="Calibri" w:hAnsi="Times New Roman" w:cs="Times New Roman"/>
          <w:b/>
          <w:sz w:val="28"/>
          <w:szCs w:val="28"/>
        </w:rPr>
        <w:t xml:space="preserve"> </w:t>
      </w:r>
      <w:r w:rsidR="00012ED4" w:rsidRPr="002F4CE0">
        <w:rPr>
          <w:rFonts w:ascii="Times New Roman" w:eastAsia="Calibri" w:hAnsi="Times New Roman" w:cs="Times New Roman"/>
          <w:b/>
          <w:sz w:val="28"/>
          <w:szCs w:val="28"/>
        </w:rPr>
        <w:t>và công khai thông tin trong quản lý và đầu tư vốn nhà nước tại doanh nghiệp</w:t>
      </w:r>
    </w:p>
    <w:p w:rsidR="001C4F1D" w:rsidRPr="002F4CE0" w:rsidRDefault="001C4F1D" w:rsidP="00BE187D">
      <w:pPr>
        <w:spacing w:before="120" w:after="120" w:line="20" w:lineRule="atLeast"/>
        <w:ind w:firstLine="720"/>
        <w:jc w:val="both"/>
        <w:rPr>
          <w:rFonts w:ascii="Times New Roman" w:eastAsia="Times New Roman" w:hAnsi="Times New Roman" w:cs="Times New Roman"/>
          <w:i/>
          <w:sz w:val="28"/>
          <w:szCs w:val="28"/>
        </w:rPr>
      </w:pPr>
      <w:r w:rsidRPr="002F4CE0">
        <w:rPr>
          <w:rFonts w:ascii="Times New Roman" w:eastAsia="Times New Roman" w:hAnsi="Times New Roman" w:cs="Times New Roman"/>
          <w:i/>
          <w:sz w:val="28"/>
          <w:szCs w:val="28"/>
        </w:rPr>
        <w:t xml:space="preserve">Căn cứ Luật Tổ chức Chính </w:t>
      </w:r>
      <w:r w:rsidR="002327B2" w:rsidRPr="002F4CE0">
        <w:rPr>
          <w:rFonts w:ascii="Times New Roman" w:eastAsia="Times New Roman" w:hAnsi="Times New Roman" w:cs="Times New Roman"/>
          <w:i/>
          <w:sz w:val="28"/>
          <w:szCs w:val="28"/>
        </w:rPr>
        <w:t xml:space="preserve">phủ </w:t>
      </w:r>
      <w:r w:rsidR="001D2E66" w:rsidRPr="002F4CE0">
        <w:rPr>
          <w:rFonts w:ascii="Times New Roman" w:eastAsia="Times New Roman" w:hAnsi="Times New Roman" w:cs="Times New Roman"/>
          <w:i/>
          <w:sz w:val="28"/>
          <w:szCs w:val="28"/>
        </w:rPr>
        <w:t>ngày 18 tháng 02 năm 2025;</w:t>
      </w:r>
    </w:p>
    <w:p w:rsidR="001C4F1D" w:rsidRPr="002F4CE0" w:rsidRDefault="001C4F1D" w:rsidP="00BE187D">
      <w:pPr>
        <w:spacing w:before="120" w:after="120" w:line="20" w:lineRule="atLeast"/>
        <w:ind w:firstLine="720"/>
        <w:jc w:val="both"/>
        <w:rPr>
          <w:rFonts w:ascii="Times New Roman" w:eastAsia="Times New Roman" w:hAnsi="Times New Roman" w:cs="Times New Roman"/>
          <w:i/>
          <w:sz w:val="28"/>
          <w:szCs w:val="28"/>
        </w:rPr>
      </w:pPr>
      <w:r w:rsidRPr="002F4CE0">
        <w:rPr>
          <w:rFonts w:ascii="Times New Roman" w:eastAsia="Times New Roman" w:hAnsi="Times New Roman" w:cs="Times New Roman"/>
          <w:i/>
          <w:sz w:val="28"/>
          <w:szCs w:val="28"/>
        </w:rPr>
        <w:t xml:space="preserve">Căn cứ Luật Quản lý và đầu tư vốn nhà nước tại doanh nghiệp ngày </w:t>
      </w:r>
      <w:r w:rsidR="000F2239" w:rsidRPr="002F4CE0">
        <w:rPr>
          <w:rFonts w:ascii="Times New Roman" w:eastAsia="Times New Roman" w:hAnsi="Times New Roman" w:cs="Times New Roman"/>
          <w:i/>
          <w:sz w:val="28"/>
          <w:szCs w:val="28"/>
        </w:rPr>
        <w:t xml:space="preserve">14 </w:t>
      </w:r>
      <w:r w:rsidRPr="002F4CE0">
        <w:rPr>
          <w:rFonts w:ascii="Times New Roman" w:eastAsia="Times New Roman" w:hAnsi="Times New Roman" w:cs="Times New Roman"/>
          <w:i/>
          <w:sz w:val="28"/>
          <w:szCs w:val="28"/>
        </w:rPr>
        <w:t xml:space="preserve">tháng </w:t>
      </w:r>
      <w:r w:rsidR="000F2239" w:rsidRPr="002F4CE0">
        <w:rPr>
          <w:rFonts w:ascii="Times New Roman" w:eastAsia="Times New Roman" w:hAnsi="Times New Roman" w:cs="Times New Roman"/>
          <w:i/>
          <w:sz w:val="28"/>
          <w:szCs w:val="28"/>
        </w:rPr>
        <w:t>6</w:t>
      </w:r>
      <w:r w:rsidRPr="002F4CE0">
        <w:rPr>
          <w:rFonts w:ascii="Times New Roman" w:eastAsia="Times New Roman" w:hAnsi="Times New Roman" w:cs="Times New Roman"/>
          <w:i/>
          <w:sz w:val="28"/>
          <w:szCs w:val="28"/>
        </w:rPr>
        <w:t xml:space="preserve"> </w:t>
      </w:r>
      <w:r w:rsidR="000F2239" w:rsidRPr="002F4CE0">
        <w:rPr>
          <w:rFonts w:ascii="Times New Roman" w:eastAsia="Times New Roman" w:hAnsi="Times New Roman" w:cs="Times New Roman"/>
          <w:i/>
          <w:sz w:val="28"/>
          <w:szCs w:val="28"/>
        </w:rPr>
        <w:t>năm 2025</w:t>
      </w:r>
      <w:r w:rsidR="00FD5731" w:rsidRPr="002F4CE0">
        <w:rPr>
          <w:rFonts w:ascii="Times New Roman" w:eastAsia="Times New Roman" w:hAnsi="Times New Roman" w:cs="Times New Roman"/>
          <w:i/>
          <w:sz w:val="28"/>
          <w:szCs w:val="28"/>
        </w:rPr>
        <w:t>;</w:t>
      </w:r>
    </w:p>
    <w:p w:rsidR="00FD5731" w:rsidRPr="002F4CE0" w:rsidRDefault="00FD5731" w:rsidP="00BE187D">
      <w:pPr>
        <w:spacing w:before="120" w:after="120" w:line="187" w:lineRule="atLeast"/>
        <w:ind w:firstLine="720"/>
        <w:jc w:val="both"/>
        <w:rPr>
          <w:rFonts w:ascii="Times New Roman" w:eastAsia="Times New Roman" w:hAnsi="Times New Roman"/>
          <w:i/>
          <w:iCs/>
          <w:sz w:val="28"/>
          <w:szCs w:val="28"/>
        </w:rPr>
      </w:pPr>
      <w:r w:rsidRPr="002F4CE0">
        <w:rPr>
          <w:rFonts w:ascii="Times New Roman" w:eastAsia="Times New Roman" w:hAnsi="Times New Roman"/>
          <w:i/>
          <w:iCs/>
          <w:sz w:val="28"/>
          <w:szCs w:val="28"/>
        </w:rPr>
        <w:t>Căn cứ </w:t>
      </w:r>
      <w:bookmarkStart w:id="1" w:name="tvpllink_lglqehkbau"/>
      <w:r w:rsidRPr="002F4CE0">
        <w:rPr>
          <w:rFonts w:ascii="Times New Roman" w:eastAsia="Times New Roman" w:hAnsi="Times New Roman"/>
          <w:i/>
          <w:iCs/>
          <w:sz w:val="28"/>
          <w:szCs w:val="28"/>
        </w:rPr>
        <w:t>Luật Doanh nghiệp</w:t>
      </w:r>
      <w:bookmarkEnd w:id="1"/>
      <w:r w:rsidRPr="002F4CE0">
        <w:rPr>
          <w:rFonts w:ascii="Times New Roman" w:eastAsia="Times New Roman" w:hAnsi="Times New Roman"/>
          <w:i/>
          <w:iCs/>
          <w:sz w:val="28"/>
          <w:szCs w:val="28"/>
        </w:rPr>
        <w:t> ngày 17 tháng 6 năm 2020;</w:t>
      </w:r>
    </w:p>
    <w:p w:rsidR="00FD5731" w:rsidRPr="002F4CE0" w:rsidRDefault="00FD5731" w:rsidP="00BE187D">
      <w:pPr>
        <w:spacing w:before="120" w:after="120" w:line="187" w:lineRule="atLeast"/>
        <w:ind w:firstLine="720"/>
        <w:jc w:val="both"/>
        <w:rPr>
          <w:rFonts w:ascii="Times New Roman" w:eastAsia="Times New Roman" w:hAnsi="Times New Roman"/>
          <w:i/>
          <w:iCs/>
          <w:sz w:val="28"/>
          <w:szCs w:val="28"/>
        </w:rPr>
      </w:pPr>
      <w:r w:rsidRPr="002F4CE0">
        <w:rPr>
          <w:rFonts w:ascii="Times New Roman" w:eastAsia="Times New Roman" w:hAnsi="Times New Roman"/>
          <w:i/>
          <w:iCs/>
          <w:sz w:val="28"/>
          <w:szCs w:val="28"/>
        </w:rPr>
        <w:t>Căn cứ </w:t>
      </w:r>
      <w:bookmarkStart w:id="2" w:name="tvpllink_qekqrbrvnp"/>
      <w:r w:rsidRPr="002F4CE0">
        <w:rPr>
          <w:rFonts w:ascii="Times New Roman" w:eastAsia="Times New Roman" w:hAnsi="Times New Roman"/>
          <w:i/>
          <w:iCs/>
          <w:sz w:val="28"/>
          <w:szCs w:val="28"/>
        </w:rPr>
        <w:t>Luật Đầu tư</w:t>
      </w:r>
      <w:bookmarkEnd w:id="2"/>
      <w:r w:rsidRPr="002F4CE0">
        <w:rPr>
          <w:rFonts w:ascii="Times New Roman" w:eastAsia="Times New Roman" w:hAnsi="Times New Roman"/>
          <w:i/>
          <w:iCs/>
          <w:sz w:val="28"/>
          <w:szCs w:val="28"/>
        </w:rPr>
        <w:t> ngày 17 tháng 6 năm 2020;</w:t>
      </w:r>
    </w:p>
    <w:p w:rsidR="00FD5731" w:rsidRPr="002F4CE0" w:rsidRDefault="00FD5731" w:rsidP="00BE187D">
      <w:pPr>
        <w:spacing w:before="120" w:after="120" w:line="187" w:lineRule="atLeast"/>
        <w:ind w:firstLine="720"/>
        <w:jc w:val="both"/>
        <w:rPr>
          <w:rFonts w:ascii="Times New Roman" w:eastAsia="Times New Roman" w:hAnsi="Times New Roman"/>
          <w:i/>
          <w:iCs/>
          <w:sz w:val="28"/>
          <w:szCs w:val="28"/>
        </w:rPr>
      </w:pPr>
      <w:r w:rsidRPr="002F4CE0">
        <w:rPr>
          <w:rFonts w:ascii="Times New Roman" w:eastAsia="Times New Roman" w:hAnsi="Times New Roman"/>
          <w:i/>
          <w:iCs/>
          <w:sz w:val="28"/>
          <w:szCs w:val="28"/>
        </w:rPr>
        <w:t>Căn cứ </w:t>
      </w:r>
      <w:bookmarkStart w:id="3" w:name="tvpllink_axpycnhhoe"/>
      <w:r w:rsidRPr="002F4CE0">
        <w:rPr>
          <w:rFonts w:ascii="Times New Roman" w:eastAsia="Times New Roman" w:hAnsi="Times New Roman"/>
          <w:i/>
          <w:iCs/>
          <w:sz w:val="28"/>
          <w:szCs w:val="28"/>
        </w:rPr>
        <w:t>Luật Đầu tư công</w:t>
      </w:r>
      <w:bookmarkEnd w:id="3"/>
      <w:r w:rsidRPr="002F4CE0">
        <w:rPr>
          <w:rFonts w:ascii="Times New Roman" w:eastAsia="Times New Roman" w:hAnsi="Times New Roman"/>
          <w:i/>
          <w:iCs/>
          <w:sz w:val="28"/>
          <w:szCs w:val="28"/>
        </w:rPr>
        <w:t> ngày 29 tháng 11 năm 2024;</w:t>
      </w:r>
    </w:p>
    <w:p w:rsidR="0068319B" w:rsidRPr="002F4CE0" w:rsidRDefault="0068319B" w:rsidP="00BE187D">
      <w:pPr>
        <w:spacing w:before="120" w:after="120" w:line="187" w:lineRule="atLeast"/>
        <w:ind w:firstLine="720"/>
        <w:jc w:val="both"/>
        <w:rPr>
          <w:rFonts w:ascii="Times New Roman" w:eastAsia="Times New Roman" w:hAnsi="Times New Roman"/>
          <w:i/>
          <w:iCs/>
          <w:sz w:val="28"/>
          <w:szCs w:val="28"/>
        </w:rPr>
      </w:pPr>
      <w:r w:rsidRPr="002F4CE0">
        <w:rPr>
          <w:rFonts w:ascii="Times New Roman" w:eastAsia="Times New Roman" w:hAnsi="Times New Roman"/>
          <w:i/>
          <w:iCs/>
          <w:sz w:val="28"/>
          <w:szCs w:val="28"/>
        </w:rPr>
        <w:t>Căn cứ Luật sửa đổi, bổ sung một số điều của Luật Doanh nghiệp ngày 17 tháng 6 năm 2025;</w:t>
      </w:r>
    </w:p>
    <w:p w:rsidR="005B344C" w:rsidRPr="002F4CE0" w:rsidRDefault="005B344C" w:rsidP="00BE187D">
      <w:pPr>
        <w:spacing w:before="120" w:after="120" w:line="187" w:lineRule="atLeast"/>
        <w:ind w:firstLine="720"/>
        <w:jc w:val="both"/>
        <w:rPr>
          <w:rFonts w:ascii="Times New Roman" w:eastAsia="Times New Roman" w:hAnsi="Times New Roman"/>
          <w:i/>
          <w:iCs/>
          <w:sz w:val="28"/>
          <w:szCs w:val="28"/>
        </w:rPr>
      </w:pPr>
      <w:r w:rsidRPr="002F4CE0">
        <w:rPr>
          <w:rFonts w:ascii="Times New Roman" w:eastAsia="Times New Roman" w:hAnsi="Times New Roman"/>
          <w:i/>
          <w:iCs/>
          <w:sz w:val="28"/>
          <w:szCs w:val="28"/>
        </w:rPr>
        <w:t>Căn cứ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ngày 25 tháng 6 năm 2025;</w:t>
      </w:r>
    </w:p>
    <w:p w:rsidR="001C4F1D" w:rsidRPr="002F4CE0" w:rsidRDefault="001C4F1D" w:rsidP="00BE187D">
      <w:pPr>
        <w:spacing w:before="120" w:after="120" w:line="187" w:lineRule="atLeast"/>
        <w:ind w:firstLine="720"/>
        <w:jc w:val="both"/>
        <w:rPr>
          <w:rFonts w:ascii="Times New Roman" w:eastAsia="Times New Roman" w:hAnsi="Times New Roman" w:cs="Times New Roman"/>
          <w:i/>
          <w:sz w:val="28"/>
          <w:szCs w:val="28"/>
        </w:rPr>
      </w:pPr>
      <w:r w:rsidRPr="002F4CE0">
        <w:rPr>
          <w:rFonts w:ascii="Times New Roman" w:eastAsia="Times New Roman" w:hAnsi="Times New Roman" w:cs="Times New Roman"/>
          <w:i/>
          <w:sz w:val="28"/>
          <w:szCs w:val="28"/>
        </w:rPr>
        <w:t>Theo đề nghị của Bộ trưởng Bộ Tài chính;</w:t>
      </w:r>
    </w:p>
    <w:p w:rsidR="00E8063F" w:rsidRPr="002F4CE0" w:rsidRDefault="00DF268E" w:rsidP="00BE187D">
      <w:pPr>
        <w:spacing w:before="120" w:after="120" w:line="20" w:lineRule="atLeast"/>
        <w:ind w:firstLine="709"/>
        <w:jc w:val="both"/>
        <w:rPr>
          <w:rFonts w:ascii="Times New Roman" w:eastAsia="Calibri" w:hAnsi="Times New Roman" w:cs="Times New Roman"/>
          <w:i/>
          <w:sz w:val="28"/>
          <w:szCs w:val="28"/>
        </w:rPr>
      </w:pPr>
      <w:r w:rsidRPr="002F4CE0">
        <w:rPr>
          <w:rStyle w:val="BodyTextChar1"/>
          <w:bCs/>
          <w:i/>
          <w:sz w:val="28"/>
          <w:szCs w:val="28"/>
        </w:rPr>
        <w:t xml:space="preserve">Chính phủ ban hành Nghị định </w:t>
      </w:r>
      <w:r w:rsidRPr="002F4CE0">
        <w:rPr>
          <w:rFonts w:ascii="Times New Roman" w:eastAsia="SimSun" w:hAnsi="Times New Roman" w:cs="Times New Roman"/>
          <w:bCs/>
          <w:i/>
          <w:sz w:val="28"/>
          <w:szCs w:val="28"/>
          <w:lang w:val="nl-NL"/>
        </w:rPr>
        <w:t>về</w:t>
      </w:r>
      <w:r w:rsidR="00A11CE5" w:rsidRPr="002F4CE0">
        <w:rPr>
          <w:rFonts w:ascii="Times New Roman" w:eastAsia="Calibri" w:hAnsi="Times New Roman" w:cs="Times New Roman"/>
          <w:i/>
          <w:sz w:val="28"/>
          <w:szCs w:val="28"/>
        </w:rPr>
        <w:t xml:space="preserve"> giám</w:t>
      </w:r>
      <w:r w:rsidR="001D2E66" w:rsidRPr="002F4CE0">
        <w:rPr>
          <w:rFonts w:ascii="Times New Roman" w:eastAsia="Calibri" w:hAnsi="Times New Roman" w:cs="Times New Roman"/>
          <w:i/>
          <w:sz w:val="28"/>
          <w:szCs w:val="28"/>
        </w:rPr>
        <w:t xml:space="preserve"> </w:t>
      </w:r>
      <w:r w:rsidR="00A11CE5" w:rsidRPr="002F4CE0">
        <w:rPr>
          <w:rFonts w:ascii="Times New Roman" w:eastAsia="Calibri" w:hAnsi="Times New Roman" w:cs="Times New Roman"/>
          <w:i/>
          <w:sz w:val="28"/>
          <w:szCs w:val="28"/>
        </w:rPr>
        <w:t>sát, kiểm tra</w:t>
      </w:r>
      <w:r w:rsidR="00E8063F" w:rsidRPr="002F4CE0">
        <w:rPr>
          <w:rFonts w:ascii="Times New Roman" w:eastAsia="Calibri" w:hAnsi="Times New Roman" w:cs="Times New Roman"/>
          <w:i/>
          <w:sz w:val="28"/>
          <w:szCs w:val="28"/>
        </w:rPr>
        <w:t>, đánh giá, xếp loại</w:t>
      </w:r>
      <w:r w:rsidR="000F2239" w:rsidRPr="002F4CE0">
        <w:rPr>
          <w:rFonts w:ascii="Times New Roman" w:eastAsia="Calibri" w:hAnsi="Times New Roman" w:cs="Times New Roman"/>
          <w:i/>
          <w:sz w:val="28"/>
          <w:szCs w:val="28"/>
        </w:rPr>
        <w:t>, báo cáo</w:t>
      </w:r>
      <w:r w:rsidR="00E8063F" w:rsidRPr="002F4CE0">
        <w:rPr>
          <w:rFonts w:ascii="Times New Roman" w:eastAsia="Calibri" w:hAnsi="Times New Roman" w:cs="Times New Roman"/>
          <w:i/>
          <w:sz w:val="28"/>
          <w:szCs w:val="28"/>
        </w:rPr>
        <w:t xml:space="preserve"> và công khai thông tin trong quản lý và đầu tư vốn nhà nước tại doanh nghiệp.</w:t>
      </w:r>
    </w:p>
    <w:p w:rsidR="00A06EA5" w:rsidRPr="002F4CE0" w:rsidRDefault="001C4F1D" w:rsidP="00BE187D">
      <w:pPr>
        <w:spacing w:before="160" w:after="160" w:line="20" w:lineRule="atLeast"/>
        <w:jc w:val="center"/>
        <w:rPr>
          <w:rFonts w:ascii="Times New Roman" w:eastAsia="Times New Roman" w:hAnsi="Times New Roman" w:cs="Times New Roman"/>
          <w:b/>
          <w:bCs/>
          <w:sz w:val="28"/>
          <w:szCs w:val="28"/>
        </w:rPr>
      </w:pPr>
      <w:r w:rsidRPr="002F4CE0">
        <w:rPr>
          <w:rFonts w:ascii="Times New Roman" w:eastAsia="Times New Roman" w:hAnsi="Times New Roman" w:cs="Times New Roman"/>
          <w:b/>
          <w:bCs/>
          <w:sz w:val="28"/>
          <w:szCs w:val="28"/>
        </w:rPr>
        <w:t>Chương I</w:t>
      </w:r>
    </w:p>
    <w:p w:rsidR="001C4F1D" w:rsidRPr="002F4CE0" w:rsidRDefault="008D3FB6" w:rsidP="00BE187D">
      <w:pPr>
        <w:spacing w:before="160" w:after="160" w:line="20" w:lineRule="atLeast"/>
        <w:jc w:val="center"/>
        <w:outlineLvl w:val="1"/>
        <w:rPr>
          <w:rFonts w:ascii="Times New Roman" w:eastAsia="Times New Roman" w:hAnsi="Times New Roman" w:cs="Times New Roman"/>
          <w:b/>
          <w:bCs/>
          <w:sz w:val="28"/>
          <w:szCs w:val="28"/>
        </w:rPr>
      </w:pPr>
      <w:r w:rsidRPr="002F4CE0">
        <w:rPr>
          <w:rFonts w:ascii="Times New Roman" w:eastAsia="Times New Roman" w:hAnsi="Times New Roman" w:cs="Times New Roman"/>
          <w:b/>
          <w:bCs/>
          <w:sz w:val="28"/>
          <w:szCs w:val="28"/>
        </w:rPr>
        <w:t xml:space="preserve">NHỮNG </w:t>
      </w:r>
      <w:r w:rsidR="001C4F1D" w:rsidRPr="002F4CE0">
        <w:rPr>
          <w:rFonts w:ascii="Times New Roman" w:eastAsia="Times New Roman" w:hAnsi="Times New Roman" w:cs="Times New Roman"/>
          <w:b/>
          <w:bCs/>
          <w:sz w:val="28"/>
          <w:szCs w:val="28"/>
        </w:rPr>
        <w:t>QUY ĐỊNH CHUNG</w:t>
      </w:r>
    </w:p>
    <w:p w:rsidR="00FF4A67" w:rsidRPr="002F4CE0" w:rsidRDefault="00FF4A67" w:rsidP="00BE187D">
      <w:pPr>
        <w:spacing w:before="160" w:after="160" w:line="20" w:lineRule="atLeast"/>
        <w:ind w:firstLine="709"/>
        <w:jc w:val="both"/>
        <w:outlineLvl w:val="2"/>
        <w:rPr>
          <w:rFonts w:ascii="Times New Roman" w:eastAsia="Times New Roman" w:hAnsi="Times New Roman" w:cs="Times New Roman"/>
          <w:b/>
          <w:bCs/>
          <w:sz w:val="28"/>
          <w:szCs w:val="28"/>
        </w:rPr>
      </w:pPr>
      <w:r w:rsidRPr="002F4CE0">
        <w:rPr>
          <w:rFonts w:ascii="Times New Roman" w:eastAsia="Times New Roman" w:hAnsi="Times New Roman" w:cs="Times New Roman"/>
          <w:b/>
          <w:bCs/>
          <w:sz w:val="28"/>
          <w:szCs w:val="28"/>
        </w:rPr>
        <w:t>Điều 1. Phạm vi điều chỉnh</w:t>
      </w:r>
    </w:p>
    <w:p w:rsidR="00CE4A48" w:rsidRPr="002F4CE0" w:rsidRDefault="00FF4A67" w:rsidP="00BE187D">
      <w:pPr>
        <w:spacing w:before="160" w:after="160" w:line="20" w:lineRule="atLeast"/>
        <w:ind w:firstLine="709"/>
        <w:jc w:val="both"/>
        <w:rPr>
          <w:rFonts w:ascii="Times New Roman" w:hAnsi="Times New Roman" w:cs="Times New Roman"/>
          <w:bCs/>
          <w:sz w:val="28"/>
          <w:szCs w:val="28"/>
          <w:shd w:val="clear" w:color="auto" w:fill="FFFFFF"/>
        </w:rPr>
      </w:pPr>
      <w:r w:rsidRPr="002F4CE0">
        <w:rPr>
          <w:rFonts w:ascii="Times New Roman" w:hAnsi="Times New Roman" w:cs="Times New Roman"/>
          <w:bCs/>
          <w:sz w:val="28"/>
          <w:szCs w:val="28"/>
          <w:shd w:val="clear" w:color="auto" w:fill="FFFFFF"/>
        </w:rPr>
        <w:t xml:space="preserve">Nghị định này quy định </w:t>
      </w:r>
      <w:r w:rsidR="00CE4A48" w:rsidRPr="002F4CE0">
        <w:rPr>
          <w:rFonts w:ascii="Times New Roman" w:hAnsi="Times New Roman" w:cs="Times New Roman"/>
          <w:bCs/>
          <w:sz w:val="28"/>
          <w:szCs w:val="28"/>
          <w:shd w:val="clear" w:color="auto" w:fill="FFFFFF"/>
        </w:rPr>
        <w:t xml:space="preserve">chi tiết một số nội dung về </w:t>
      </w:r>
      <w:r w:rsidR="00CE4A48" w:rsidRPr="002F4CE0">
        <w:rPr>
          <w:rFonts w:ascii="Times New Roman" w:eastAsia="Calibri" w:hAnsi="Times New Roman" w:cs="Times New Roman"/>
          <w:sz w:val="28"/>
          <w:szCs w:val="28"/>
        </w:rPr>
        <w:t>giám sát, kiểm tra,</w:t>
      </w:r>
      <w:r w:rsidR="000E5155" w:rsidRPr="002F4CE0">
        <w:rPr>
          <w:rFonts w:ascii="Times New Roman" w:eastAsia="Calibri" w:hAnsi="Times New Roman" w:cs="Times New Roman"/>
          <w:sz w:val="28"/>
          <w:szCs w:val="28"/>
        </w:rPr>
        <w:t xml:space="preserve"> đánh giá hiệu quả hoạt động đầu tư và quản lý vốn nhà nước tại doanh nghiệp;</w:t>
      </w:r>
      <w:r w:rsidR="00CE4A48" w:rsidRPr="002F4CE0">
        <w:rPr>
          <w:rFonts w:ascii="Times New Roman" w:eastAsia="Calibri" w:hAnsi="Times New Roman" w:cs="Times New Roman"/>
          <w:sz w:val="28"/>
          <w:szCs w:val="28"/>
        </w:rPr>
        <w:t xml:space="preserve"> b</w:t>
      </w:r>
      <w:r w:rsidR="002327B2" w:rsidRPr="002F4CE0">
        <w:rPr>
          <w:rFonts w:ascii="Times New Roman" w:eastAsia="Calibri" w:hAnsi="Times New Roman" w:cs="Times New Roman"/>
          <w:sz w:val="28"/>
          <w:szCs w:val="28"/>
        </w:rPr>
        <w:t>áo cáo và công khai thông tin (</w:t>
      </w:r>
      <w:r w:rsidR="00CE4A48" w:rsidRPr="002F4CE0">
        <w:rPr>
          <w:rFonts w:ascii="Times New Roman" w:eastAsia="Calibri" w:hAnsi="Times New Roman" w:cs="Times New Roman"/>
          <w:sz w:val="28"/>
          <w:szCs w:val="28"/>
        </w:rPr>
        <w:t>khoản 3 Điều 8, khoản 3 Điều 35, khoản 4 Điều 50, khoản 3 Điều 51, khoản 6 Điều 53, khoản 6 Điều 54, khoản 4 Điều 55 Luật Quản lý và đầu tư vốn nhà nước tại doanh nghiệp)</w:t>
      </w:r>
      <w:r w:rsidR="000A08DB" w:rsidRPr="002F4CE0">
        <w:rPr>
          <w:rFonts w:ascii="Times New Roman" w:eastAsia="Calibri" w:hAnsi="Times New Roman" w:cs="Times New Roman"/>
          <w:sz w:val="28"/>
          <w:szCs w:val="28"/>
        </w:rPr>
        <w:t>.</w:t>
      </w:r>
    </w:p>
    <w:p w:rsidR="001C4F1D" w:rsidRPr="002F4CE0" w:rsidRDefault="001C4F1D" w:rsidP="00BE187D">
      <w:pPr>
        <w:spacing w:before="160" w:after="160" w:line="20" w:lineRule="atLeast"/>
        <w:ind w:firstLine="709"/>
        <w:jc w:val="both"/>
        <w:outlineLvl w:val="2"/>
        <w:rPr>
          <w:rFonts w:ascii="Times New Roman" w:eastAsia="Times New Roman" w:hAnsi="Times New Roman" w:cs="Times New Roman"/>
          <w:b/>
          <w:bCs/>
          <w:sz w:val="28"/>
          <w:szCs w:val="28"/>
        </w:rPr>
      </w:pPr>
      <w:r w:rsidRPr="002F4CE0">
        <w:rPr>
          <w:rFonts w:ascii="Times New Roman" w:eastAsia="Times New Roman" w:hAnsi="Times New Roman" w:cs="Times New Roman"/>
          <w:b/>
          <w:bCs/>
          <w:sz w:val="28"/>
          <w:szCs w:val="28"/>
        </w:rPr>
        <w:t>Điều 2. Đối tượng áp dụng</w:t>
      </w:r>
      <w:r w:rsidR="006679A9" w:rsidRPr="002F4CE0">
        <w:rPr>
          <w:rStyle w:val="FootnoteReference"/>
          <w:rFonts w:ascii="Times New Roman" w:eastAsia="Times New Roman" w:hAnsi="Times New Roman" w:cs="Times New Roman"/>
          <w:b/>
          <w:bCs/>
          <w:sz w:val="28"/>
          <w:szCs w:val="28"/>
        </w:rPr>
        <w:footnoteReference w:id="1"/>
      </w:r>
    </w:p>
    <w:p w:rsidR="00A11CE5" w:rsidRPr="002F4CE0" w:rsidRDefault="00A11CE5" w:rsidP="00BE187D">
      <w:pPr>
        <w:spacing w:before="160" w:after="160" w:line="20" w:lineRule="atLeast"/>
        <w:ind w:firstLine="720"/>
        <w:jc w:val="both"/>
        <w:rPr>
          <w:rFonts w:ascii="Times New Roman" w:eastAsia="Times New Roman" w:hAnsi="Times New Roman" w:cs="Times New Roman"/>
          <w:sz w:val="28"/>
          <w:szCs w:val="28"/>
          <w:lang w:eastAsia="vi-VN"/>
        </w:rPr>
      </w:pPr>
      <w:r w:rsidRPr="002F4CE0">
        <w:rPr>
          <w:rFonts w:ascii="Times New Roman" w:eastAsia="Times New Roman" w:hAnsi="Times New Roman" w:cs="Times New Roman"/>
          <w:sz w:val="28"/>
          <w:szCs w:val="28"/>
          <w:lang w:eastAsia="vi-VN"/>
        </w:rPr>
        <w:t xml:space="preserve">1. </w:t>
      </w:r>
      <w:r w:rsidR="00BE0E5A" w:rsidRPr="002F4CE0">
        <w:rPr>
          <w:rFonts w:ascii="Times New Roman" w:eastAsia="Times New Roman" w:hAnsi="Times New Roman" w:cs="Times New Roman"/>
          <w:sz w:val="28"/>
          <w:szCs w:val="28"/>
          <w:lang w:eastAsia="vi-VN"/>
        </w:rPr>
        <w:t>Chính phủ; Thủ tướng Chính phủ;</w:t>
      </w:r>
      <w:r w:rsidR="006679A9" w:rsidRPr="002F4CE0">
        <w:rPr>
          <w:rFonts w:ascii="Times New Roman" w:eastAsia="Times New Roman" w:hAnsi="Times New Roman" w:cs="Times New Roman"/>
          <w:sz w:val="28"/>
          <w:szCs w:val="28"/>
          <w:lang w:eastAsia="vi-VN"/>
        </w:rPr>
        <w:t xml:space="preserve"> cơ quan đại diện chủ sở hữu</w:t>
      </w:r>
      <w:r w:rsidRPr="002F4CE0">
        <w:rPr>
          <w:rFonts w:ascii="Times New Roman" w:eastAsia="Times New Roman" w:hAnsi="Times New Roman" w:cs="Times New Roman"/>
          <w:sz w:val="28"/>
          <w:szCs w:val="28"/>
          <w:lang w:eastAsia="vi-VN"/>
        </w:rPr>
        <w:t>.</w:t>
      </w:r>
    </w:p>
    <w:p w:rsidR="00BE0E5A" w:rsidRPr="002F4CE0" w:rsidRDefault="006679A9" w:rsidP="00BE187D">
      <w:pPr>
        <w:spacing w:before="160" w:after="160" w:line="20" w:lineRule="atLeast"/>
        <w:ind w:firstLine="720"/>
        <w:jc w:val="both"/>
        <w:rPr>
          <w:rFonts w:ascii="Times New Roman" w:eastAsia="Times New Roman" w:hAnsi="Times New Roman" w:cs="Times New Roman"/>
          <w:iCs/>
          <w:sz w:val="28"/>
          <w:szCs w:val="28"/>
        </w:rPr>
      </w:pPr>
      <w:r w:rsidRPr="002F4CE0">
        <w:rPr>
          <w:rFonts w:ascii="Times New Roman" w:hAnsi="Times New Roman" w:cs="Times New Roman"/>
          <w:sz w:val="28"/>
          <w:szCs w:val="28"/>
          <w:lang w:val="nl-NL" w:eastAsia="vi-VN"/>
        </w:rPr>
        <w:lastRenderedPageBreak/>
        <w:t xml:space="preserve">2. </w:t>
      </w:r>
      <w:r w:rsidRPr="002F4CE0">
        <w:rPr>
          <w:rFonts w:ascii="Times New Roman" w:eastAsia="Times New Roman" w:hAnsi="Times New Roman" w:cs="Times New Roman"/>
          <w:iCs/>
          <w:sz w:val="28"/>
          <w:szCs w:val="28"/>
        </w:rPr>
        <w:t>Người đại diện chủ sở hữu trực tiếp</w:t>
      </w:r>
      <w:r w:rsidR="00BE0E5A" w:rsidRPr="002F4CE0">
        <w:rPr>
          <w:rFonts w:ascii="Times New Roman" w:eastAsia="Times New Roman" w:hAnsi="Times New Roman" w:cs="Times New Roman"/>
          <w:iCs/>
          <w:sz w:val="28"/>
          <w:szCs w:val="28"/>
        </w:rPr>
        <w:t>; người đại diện phần vốn nhà nước.</w:t>
      </w:r>
    </w:p>
    <w:p w:rsidR="00BE0E5A" w:rsidRPr="002F4CE0" w:rsidRDefault="00BE0E5A" w:rsidP="00BE187D">
      <w:pPr>
        <w:spacing w:before="160" w:after="160" w:line="20" w:lineRule="atLeast"/>
        <w:ind w:firstLine="720"/>
        <w:jc w:val="both"/>
        <w:rPr>
          <w:rFonts w:ascii="Times New Roman" w:hAnsi="Times New Roman" w:cs="Times New Roman"/>
          <w:sz w:val="28"/>
          <w:szCs w:val="28"/>
          <w:lang w:val="nl-NL" w:eastAsia="vi-VN"/>
        </w:rPr>
      </w:pPr>
      <w:r w:rsidRPr="002F4CE0">
        <w:rPr>
          <w:rFonts w:ascii="Times New Roman" w:hAnsi="Times New Roman" w:cs="Times New Roman"/>
          <w:sz w:val="28"/>
          <w:szCs w:val="28"/>
          <w:lang w:eastAsia="vi-VN"/>
        </w:rPr>
        <w:t xml:space="preserve">3. </w:t>
      </w:r>
      <w:r w:rsidRPr="002F4CE0">
        <w:rPr>
          <w:rFonts w:ascii="Times New Roman" w:eastAsia="Times New Roman" w:hAnsi="Times New Roman" w:cs="Times New Roman"/>
          <w:sz w:val="28"/>
          <w:szCs w:val="28"/>
          <w:lang w:eastAsia="vi-VN"/>
        </w:rPr>
        <w:t>Doanh nghiệp nhà nước theo quy định của Luật Doanh nghiệp; t</w:t>
      </w:r>
      <w:r w:rsidRPr="002F4CE0">
        <w:rPr>
          <w:rFonts w:ascii="Times New Roman" w:hAnsi="Times New Roman" w:cs="Times New Roman"/>
          <w:sz w:val="28"/>
          <w:szCs w:val="28"/>
          <w:lang w:eastAsia="vi-VN"/>
        </w:rPr>
        <w:t xml:space="preserve">ổ chức tín dụng </w:t>
      </w:r>
      <w:r w:rsidRPr="002F4CE0">
        <w:rPr>
          <w:rFonts w:ascii="Times New Roman" w:eastAsia="Times New Roman" w:hAnsi="Times New Roman" w:cs="Times New Roman"/>
          <w:sz w:val="28"/>
          <w:szCs w:val="28"/>
          <w:lang w:eastAsia="vi-VN"/>
        </w:rPr>
        <w:t>do Nhà nước nắm giữ trên 50% vốn điều lệ theo quy định của Luật Các tổ chức tín dụng, trừ</w:t>
      </w:r>
      <w:r w:rsidRPr="002F4CE0">
        <w:rPr>
          <w:rFonts w:ascii="Times New Roman" w:hAnsi="Times New Roman" w:cs="Times New Roman"/>
          <w:sz w:val="28"/>
          <w:szCs w:val="28"/>
          <w:lang w:val="nl-NL" w:eastAsia="vi-VN"/>
        </w:rPr>
        <w:t xml:space="preserve"> ngân hàng chính sách.</w:t>
      </w:r>
    </w:p>
    <w:p w:rsidR="00B53244" w:rsidRPr="002F4CE0" w:rsidRDefault="006679A9" w:rsidP="00BE187D">
      <w:pPr>
        <w:spacing w:before="160" w:after="160" w:line="20" w:lineRule="atLeast"/>
        <w:ind w:firstLine="720"/>
        <w:jc w:val="both"/>
        <w:rPr>
          <w:rFonts w:ascii="Times New Roman" w:eastAsia="Times New Roman" w:hAnsi="Times New Roman" w:cs="Times New Roman"/>
          <w:sz w:val="28"/>
          <w:szCs w:val="28"/>
          <w:lang w:eastAsia="vi-VN"/>
        </w:rPr>
      </w:pPr>
      <w:r w:rsidRPr="002F4CE0">
        <w:rPr>
          <w:rFonts w:ascii="Times New Roman" w:eastAsia="Times New Roman" w:hAnsi="Times New Roman" w:cs="Times New Roman"/>
          <w:sz w:val="28"/>
          <w:szCs w:val="28"/>
          <w:lang w:eastAsia="vi-VN"/>
        </w:rPr>
        <w:t>4</w:t>
      </w:r>
      <w:r w:rsidR="00844087" w:rsidRPr="002F4CE0">
        <w:rPr>
          <w:rFonts w:ascii="Times New Roman" w:eastAsia="Times New Roman" w:hAnsi="Times New Roman" w:cs="Times New Roman"/>
          <w:sz w:val="28"/>
          <w:szCs w:val="28"/>
          <w:lang w:eastAsia="vi-VN"/>
        </w:rPr>
        <w:t>. Kiểm soát viên</w:t>
      </w:r>
      <w:r w:rsidR="008D6699" w:rsidRPr="002F4CE0">
        <w:rPr>
          <w:rFonts w:ascii="Times New Roman" w:eastAsia="Times New Roman" w:hAnsi="Times New Roman" w:cs="Times New Roman"/>
          <w:sz w:val="28"/>
          <w:szCs w:val="28"/>
          <w:lang w:eastAsia="vi-VN"/>
        </w:rPr>
        <w:t xml:space="preserve"> tại doanh nghiệp do nhà nước nắm giữ 100% vốn điều lệ</w:t>
      </w:r>
      <w:r w:rsidR="00956B11" w:rsidRPr="002F4CE0">
        <w:rPr>
          <w:rFonts w:ascii="Times New Roman" w:eastAsia="Times New Roman" w:hAnsi="Times New Roman" w:cs="Times New Roman"/>
          <w:sz w:val="28"/>
          <w:szCs w:val="28"/>
          <w:lang w:eastAsia="vi-VN"/>
        </w:rPr>
        <w:t>.</w:t>
      </w:r>
    </w:p>
    <w:p w:rsidR="00B579F3" w:rsidRPr="002F4CE0" w:rsidRDefault="006679A9" w:rsidP="00BE187D">
      <w:pPr>
        <w:widowControl w:val="0"/>
        <w:spacing w:before="160" w:after="160" w:line="20" w:lineRule="atLeast"/>
        <w:ind w:firstLine="709"/>
        <w:jc w:val="both"/>
        <w:rPr>
          <w:rFonts w:ascii="Times New Roman" w:hAnsi="Times New Roman" w:cs="Times New Roman"/>
          <w:bCs/>
          <w:sz w:val="28"/>
          <w:szCs w:val="28"/>
          <w:shd w:val="clear" w:color="auto" w:fill="FFFFFF"/>
        </w:rPr>
      </w:pPr>
      <w:r w:rsidRPr="002F4CE0">
        <w:rPr>
          <w:rFonts w:ascii="Times New Roman" w:eastAsia="Times New Roman" w:hAnsi="Times New Roman" w:cs="Times New Roman"/>
          <w:sz w:val="28"/>
          <w:szCs w:val="28"/>
          <w:lang w:eastAsia="vi-VN"/>
        </w:rPr>
        <w:t>5</w:t>
      </w:r>
      <w:r w:rsidR="00A11CE5" w:rsidRPr="002F4CE0">
        <w:rPr>
          <w:rFonts w:ascii="Times New Roman" w:eastAsia="Times New Roman" w:hAnsi="Times New Roman" w:cs="Times New Roman"/>
          <w:sz w:val="28"/>
          <w:szCs w:val="28"/>
          <w:lang w:eastAsia="vi-VN"/>
        </w:rPr>
        <w:t xml:space="preserve">. Cơ </w:t>
      </w:r>
      <w:r w:rsidRPr="002F4CE0">
        <w:rPr>
          <w:rFonts w:ascii="Times New Roman" w:eastAsia="Times New Roman" w:hAnsi="Times New Roman" w:cs="Times New Roman"/>
          <w:sz w:val="28"/>
          <w:szCs w:val="28"/>
          <w:lang w:eastAsia="vi-VN"/>
        </w:rPr>
        <w:t>quan, tổ chức,</w:t>
      </w:r>
      <w:r w:rsidR="00A11CE5" w:rsidRPr="002F4CE0">
        <w:rPr>
          <w:rFonts w:ascii="Times New Roman" w:eastAsia="Times New Roman" w:hAnsi="Times New Roman" w:cs="Times New Roman"/>
          <w:sz w:val="28"/>
          <w:szCs w:val="28"/>
          <w:lang w:eastAsia="vi-VN"/>
        </w:rPr>
        <w:t xml:space="preserve"> cá nhân </w:t>
      </w:r>
      <w:r w:rsidRPr="002F4CE0">
        <w:rPr>
          <w:rFonts w:ascii="Times New Roman" w:eastAsia="Times New Roman" w:hAnsi="Times New Roman" w:cs="Times New Roman"/>
          <w:sz w:val="28"/>
          <w:szCs w:val="28"/>
          <w:lang w:eastAsia="vi-VN"/>
        </w:rPr>
        <w:t xml:space="preserve">khác </w:t>
      </w:r>
      <w:r w:rsidR="00A11CE5" w:rsidRPr="002F4CE0">
        <w:rPr>
          <w:rFonts w:ascii="Times New Roman" w:eastAsia="Times New Roman" w:hAnsi="Times New Roman" w:cs="Times New Roman"/>
          <w:sz w:val="28"/>
          <w:szCs w:val="28"/>
          <w:lang w:eastAsia="vi-VN"/>
        </w:rPr>
        <w:t>có liên quan đến hoạt động</w:t>
      </w:r>
      <w:r w:rsidR="00BE0E5A" w:rsidRPr="002F4CE0">
        <w:rPr>
          <w:rFonts w:ascii="Times New Roman" w:eastAsia="Times New Roman" w:hAnsi="Times New Roman" w:cs="Times New Roman"/>
          <w:sz w:val="28"/>
          <w:szCs w:val="28"/>
          <w:lang w:eastAsia="vi-VN"/>
        </w:rPr>
        <w:t xml:space="preserve"> quản lý,</w:t>
      </w:r>
      <w:r w:rsidR="00617DAD" w:rsidRPr="002F4CE0">
        <w:rPr>
          <w:rFonts w:ascii="Times New Roman" w:eastAsia="Times New Roman" w:hAnsi="Times New Roman" w:cs="Times New Roman"/>
          <w:sz w:val="28"/>
          <w:szCs w:val="28"/>
          <w:lang w:val="vi-VN" w:eastAsia="vi-VN"/>
        </w:rPr>
        <w:t xml:space="preserve"> </w:t>
      </w:r>
      <w:r w:rsidR="00D61C5A" w:rsidRPr="002F4CE0">
        <w:rPr>
          <w:rFonts w:ascii="Times New Roman" w:hAnsi="Times New Roman" w:cs="Times New Roman"/>
          <w:sz w:val="28"/>
          <w:szCs w:val="28"/>
          <w:shd w:val="clear" w:color="auto" w:fill="FFFFFF"/>
          <w:lang w:val="vi-VN"/>
        </w:rPr>
        <w:t>đầu tư</w:t>
      </w:r>
      <w:r w:rsidR="00D61C5A" w:rsidRPr="002F4CE0">
        <w:rPr>
          <w:rFonts w:ascii="Times New Roman" w:hAnsi="Times New Roman" w:cs="Times New Roman"/>
          <w:sz w:val="28"/>
          <w:szCs w:val="28"/>
          <w:shd w:val="clear" w:color="auto" w:fill="FFFFFF"/>
        </w:rPr>
        <w:t xml:space="preserve"> vốn nhà nước tại doanh nghiệp.</w:t>
      </w:r>
    </w:p>
    <w:p w:rsidR="00952CBC" w:rsidRPr="002F4CE0" w:rsidRDefault="00952CBC" w:rsidP="00BE187D">
      <w:pPr>
        <w:spacing w:before="160" w:after="160" w:line="20" w:lineRule="atLeast"/>
        <w:ind w:firstLine="709"/>
        <w:jc w:val="both"/>
        <w:outlineLvl w:val="2"/>
        <w:rPr>
          <w:rFonts w:ascii="Times New Roman" w:eastAsia="Times New Roman" w:hAnsi="Times New Roman" w:cs="Times New Roman"/>
          <w:b/>
          <w:bCs/>
          <w:sz w:val="28"/>
          <w:szCs w:val="28"/>
        </w:rPr>
      </w:pPr>
      <w:bookmarkStart w:id="4" w:name="dieu_3"/>
      <w:r w:rsidRPr="002F4CE0">
        <w:rPr>
          <w:rFonts w:ascii="Times New Roman" w:eastAsia="Times New Roman" w:hAnsi="Times New Roman" w:cs="Times New Roman"/>
          <w:b/>
          <w:bCs/>
          <w:sz w:val="28"/>
          <w:szCs w:val="28"/>
        </w:rPr>
        <w:t>Điều 3. Áp dụng pháp luật liên quan</w:t>
      </w:r>
      <w:bookmarkEnd w:id="4"/>
    </w:p>
    <w:p w:rsidR="00540D32" w:rsidRPr="002F4CE0" w:rsidRDefault="00540D32" w:rsidP="00BE187D">
      <w:pPr>
        <w:spacing w:before="160" w:after="160" w:line="20" w:lineRule="atLeast"/>
        <w:ind w:firstLine="709"/>
        <w:jc w:val="both"/>
        <w:outlineLvl w:val="2"/>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lang w:val="vi-VN"/>
        </w:rPr>
        <w:t>Doanh nghiệp nhà nước hoạt động trong các ngành, lĩnh vực</w:t>
      </w:r>
      <w:r w:rsidRPr="002F4CE0">
        <w:rPr>
          <w:rFonts w:ascii="Times New Roman" w:eastAsia="Times New Roman" w:hAnsi="Times New Roman" w:cs="Times New Roman"/>
          <w:bCs/>
          <w:sz w:val="28"/>
          <w:szCs w:val="28"/>
        </w:rPr>
        <w:t xml:space="preserve"> </w:t>
      </w:r>
      <w:r w:rsidRPr="002F4CE0">
        <w:rPr>
          <w:rFonts w:ascii="Times New Roman" w:eastAsia="Times New Roman" w:hAnsi="Times New Roman" w:cs="Times New Roman"/>
          <w:bCs/>
          <w:sz w:val="28"/>
          <w:szCs w:val="28"/>
          <w:lang w:val="vi-VN"/>
        </w:rPr>
        <w:t>đặc thù theo quy định của pháp luật khác có liên quan hoặc quy định của Chính phủ về doanh nghiệp hoạt động trong một số lĩnh vực đặc thù, ngoài việc tuân thủ quy định của Nghị định này, phải thực hiện theo quy định của pháp luật có liên quan hoặc quy định của Chính phủ về đặc thù đó. Trường hợp có sự khác nhau với quy định tại Nghị định này th</w:t>
      </w:r>
      <w:r w:rsidRPr="002F4CE0">
        <w:rPr>
          <w:rFonts w:ascii="Times New Roman" w:eastAsia="Times New Roman" w:hAnsi="Times New Roman" w:cs="Times New Roman"/>
          <w:bCs/>
          <w:sz w:val="28"/>
          <w:szCs w:val="28"/>
        </w:rPr>
        <w:t>ì th</w:t>
      </w:r>
      <w:r w:rsidRPr="002F4CE0">
        <w:rPr>
          <w:rFonts w:ascii="Times New Roman" w:eastAsia="Times New Roman" w:hAnsi="Times New Roman" w:cs="Times New Roman"/>
          <w:bCs/>
          <w:sz w:val="28"/>
          <w:szCs w:val="28"/>
          <w:lang w:val="vi-VN"/>
        </w:rPr>
        <w:t>ực hiện theo pháp luật khác có liên quan hoặc quy định của Chính phủ về đặc thù đó.</w:t>
      </w:r>
    </w:p>
    <w:p w:rsidR="001C4F1D" w:rsidRPr="002F4CE0" w:rsidRDefault="00952CBC" w:rsidP="00BE187D">
      <w:pPr>
        <w:spacing w:before="160" w:after="160" w:line="20" w:lineRule="atLeast"/>
        <w:ind w:firstLine="709"/>
        <w:jc w:val="both"/>
        <w:outlineLvl w:val="2"/>
        <w:rPr>
          <w:rFonts w:ascii="Times New Roman" w:eastAsia="Times New Roman" w:hAnsi="Times New Roman" w:cs="Times New Roman"/>
          <w:b/>
          <w:bCs/>
          <w:sz w:val="28"/>
          <w:szCs w:val="28"/>
        </w:rPr>
      </w:pPr>
      <w:r w:rsidRPr="002F4CE0">
        <w:rPr>
          <w:rFonts w:ascii="Times New Roman" w:eastAsia="Times New Roman" w:hAnsi="Times New Roman" w:cs="Times New Roman"/>
          <w:b/>
          <w:bCs/>
          <w:sz w:val="28"/>
          <w:szCs w:val="28"/>
        </w:rPr>
        <w:t>Điều 4</w:t>
      </w:r>
      <w:r w:rsidR="001C4F1D" w:rsidRPr="002F4CE0">
        <w:rPr>
          <w:rFonts w:ascii="Times New Roman" w:eastAsia="Times New Roman" w:hAnsi="Times New Roman" w:cs="Times New Roman"/>
          <w:b/>
          <w:bCs/>
          <w:sz w:val="28"/>
          <w:szCs w:val="28"/>
        </w:rPr>
        <w:t>. Giải thích từ ngữ</w:t>
      </w:r>
    </w:p>
    <w:p w:rsidR="001C4F1D" w:rsidRPr="002F4CE0" w:rsidRDefault="001C4F1D"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Trong Nghị định này, các từ ngữ dưới đây được hiểu như sau:</w:t>
      </w:r>
    </w:p>
    <w:p w:rsidR="000F2239" w:rsidRPr="002F4CE0" w:rsidRDefault="000F2239"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1. Giám sát là hoạt động theo dõi, tổng hợp và phân tích</w:t>
      </w:r>
      <w:r w:rsidR="00440BB7" w:rsidRPr="002F4CE0">
        <w:rPr>
          <w:rFonts w:ascii="Times New Roman" w:eastAsia="Times New Roman" w:hAnsi="Times New Roman" w:cs="Times New Roman"/>
          <w:sz w:val="28"/>
          <w:szCs w:val="28"/>
        </w:rPr>
        <w:t>,</w:t>
      </w:r>
      <w:r w:rsidRPr="002F4CE0">
        <w:rPr>
          <w:rFonts w:ascii="Times New Roman" w:eastAsia="Times New Roman" w:hAnsi="Times New Roman" w:cs="Times New Roman"/>
          <w:sz w:val="28"/>
          <w:szCs w:val="28"/>
        </w:rPr>
        <w:t xml:space="preserve"> đánh giá thường xuyên</w:t>
      </w:r>
      <w:r w:rsidR="00BE0E5A" w:rsidRPr="002F4CE0">
        <w:rPr>
          <w:rFonts w:ascii="Times New Roman" w:eastAsia="Times New Roman" w:hAnsi="Times New Roman" w:cs="Times New Roman"/>
          <w:sz w:val="28"/>
          <w:szCs w:val="28"/>
        </w:rPr>
        <w:t xml:space="preserve">, </w:t>
      </w:r>
      <w:r w:rsidRPr="002F4CE0">
        <w:rPr>
          <w:rFonts w:ascii="Times New Roman" w:eastAsia="Times New Roman" w:hAnsi="Times New Roman" w:cs="Times New Roman"/>
          <w:sz w:val="28"/>
          <w:szCs w:val="28"/>
        </w:rPr>
        <w:t>định k</w:t>
      </w:r>
      <w:r w:rsidR="00501029" w:rsidRPr="002F4CE0">
        <w:rPr>
          <w:rFonts w:ascii="Times New Roman" w:eastAsia="Times New Roman" w:hAnsi="Times New Roman" w:cs="Times New Roman"/>
          <w:sz w:val="28"/>
          <w:szCs w:val="28"/>
        </w:rPr>
        <w:t xml:space="preserve">ỳ </w:t>
      </w:r>
      <w:r w:rsidRPr="002F4CE0">
        <w:rPr>
          <w:rFonts w:ascii="Times New Roman" w:eastAsia="Times New Roman" w:hAnsi="Times New Roman" w:cs="Times New Roman"/>
          <w:sz w:val="28"/>
          <w:szCs w:val="28"/>
        </w:rPr>
        <w:t>của chủ thể giám sát đối với việc thực hiện chức năng, nhiệm vụ và quyền hạn của đối tượng giám sát trong hoạt động quản lý và đầu tư vốn nhà nước tại doanh nghiệp theo quy định và chính sách, pháp luật của Nhà nước.</w:t>
      </w:r>
    </w:p>
    <w:p w:rsidR="000F2239" w:rsidRPr="002F4CE0" w:rsidRDefault="000F2239"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2. Kiểm tra là hoạt động xem xét, phân tích, đánh giá và kết luận của chủ thể kiểm tra đối với việc thực hiện chức năng, nhiệm vụ và quyền hạn của đối tượng kiểm tra trong hoạt động quản lý và đầu tư vốn nhà nước tại doanh nghiệp theo quy định và chính sách, pháp luật của Nhà nước.</w:t>
      </w:r>
    </w:p>
    <w:p w:rsidR="000F2239" w:rsidRPr="002F4CE0" w:rsidRDefault="000F2239"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3. Giám sát nội bộ là hoạt động chủ động theo dõi việc thực hiện quy định nội bộ, chức năng, nhiệm vụ, quyền hạn của doanh nghiệp trong hoạt động </w:t>
      </w:r>
      <w:r w:rsidRPr="002F4CE0">
        <w:rPr>
          <w:rFonts w:ascii="Times New Roman" w:eastAsia="Times New Roman" w:hAnsi="Times New Roman" w:cs="Times New Roman"/>
          <w:sz w:val="28"/>
          <w:szCs w:val="28"/>
          <w:lang w:val="nl-NL"/>
        </w:rPr>
        <w:t xml:space="preserve">quản lý </w:t>
      </w:r>
      <w:r w:rsidRPr="002F4CE0">
        <w:rPr>
          <w:rFonts w:ascii="Times New Roman" w:eastAsia="Times New Roman" w:hAnsi="Times New Roman" w:cs="Times New Roman"/>
          <w:sz w:val="28"/>
          <w:szCs w:val="28"/>
        </w:rPr>
        <w:t>và đầu tư vốn nhà nước</w:t>
      </w:r>
      <w:r w:rsidRPr="002F4CE0">
        <w:rPr>
          <w:rFonts w:ascii="Times New Roman" w:eastAsia="Times New Roman" w:hAnsi="Times New Roman" w:cs="Times New Roman"/>
          <w:sz w:val="28"/>
          <w:szCs w:val="28"/>
          <w:lang w:val="nl-NL"/>
        </w:rPr>
        <w:t xml:space="preserve"> tại doanh nghiệp theo quy </w:t>
      </w:r>
      <w:r w:rsidRPr="002F4CE0">
        <w:rPr>
          <w:rFonts w:ascii="Times New Roman" w:eastAsia="Times New Roman" w:hAnsi="Times New Roman" w:cs="Times New Roman"/>
          <w:sz w:val="28"/>
          <w:szCs w:val="28"/>
        </w:rPr>
        <w:t>định và chính sách, pháp luật của Nhà nước.</w:t>
      </w:r>
    </w:p>
    <w:p w:rsidR="000F2239" w:rsidRPr="002F4CE0" w:rsidRDefault="000F2239"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4. </w:t>
      </w:r>
      <w:r w:rsidRPr="002F4CE0">
        <w:rPr>
          <w:rFonts w:ascii="Times New Roman" w:eastAsia="Times New Roman" w:hAnsi="Times New Roman" w:cs="Times New Roman"/>
          <w:sz w:val="28"/>
          <w:szCs w:val="28"/>
          <w:lang w:val="vi-VN"/>
        </w:rPr>
        <w:t xml:space="preserve">Báo cáo tình hình quản lý và đầu tư vốn nhà nước tại doanh nghiệp là báo cáo </w:t>
      </w:r>
      <w:r w:rsidRPr="002F4CE0">
        <w:rPr>
          <w:rFonts w:ascii="Times New Roman" w:eastAsia="Times New Roman" w:hAnsi="Times New Roman" w:cs="Times New Roman"/>
          <w:sz w:val="28"/>
          <w:szCs w:val="28"/>
        </w:rPr>
        <w:t xml:space="preserve">phân tích, đánh giá, cảnh báo về </w:t>
      </w:r>
      <w:r w:rsidRPr="002F4CE0">
        <w:rPr>
          <w:rFonts w:ascii="Times New Roman" w:eastAsia="Times New Roman" w:hAnsi="Times New Roman" w:cs="Times New Roman"/>
          <w:sz w:val="28"/>
          <w:szCs w:val="28"/>
          <w:lang w:val="vi-VN"/>
        </w:rPr>
        <w:t>tình hình quản lý và đầu tư vốn nhà nước tại doanh nghiệp do doanh nghiệp lập và gửi cơ quan đại diện chủ sở hữu h</w:t>
      </w:r>
      <w:r w:rsidRPr="002F4CE0">
        <w:rPr>
          <w:rFonts w:ascii="Times New Roman" w:eastAsia="Times New Roman" w:hAnsi="Times New Roman" w:cs="Times New Roman"/>
          <w:sz w:val="28"/>
          <w:szCs w:val="28"/>
        </w:rPr>
        <w:t>ằ</w:t>
      </w:r>
      <w:r w:rsidRPr="002F4CE0">
        <w:rPr>
          <w:rFonts w:ascii="Times New Roman" w:eastAsia="Times New Roman" w:hAnsi="Times New Roman" w:cs="Times New Roman"/>
          <w:sz w:val="28"/>
          <w:szCs w:val="28"/>
          <w:lang w:val="vi-VN"/>
        </w:rPr>
        <w:t>ng năm</w:t>
      </w:r>
      <w:r w:rsidRPr="002F4CE0">
        <w:rPr>
          <w:rFonts w:ascii="Times New Roman" w:eastAsia="Times New Roman" w:hAnsi="Times New Roman" w:cs="Times New Roman"/>
          <w:sz w:val="28"/>
          <w:szCs w:val="28"/>
        </w:rPr>
        <w:t>.</w:t>
      </w:r>
    </w:p>
    <w:p w:rsidR="000F2239" w:rsidRPr="002F4CE0" w:rsidRDefault="000F2239"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5. Giám sát tài chính đặc biệt là thực hiện quy trình giám sát của cơ quan đại diện chủ sở hữu đối với các doanh nghiệp do nhà nước nắm giữ trên 50% vốn điều lệ có dấu hiệu mất an toàn tài chính cần phải được theo dõi và xử lý.</w:t>
      </w:r>
    </w:p>
    <w:p w:rsidR="00F5071E" w:rsidRPr="002F4CE0" w:rsidRDefault="00F5071E" w:rsidP="00BE187D">
      <w:pPr>
        <w:spacing w:before="160" w:after="160" w:line="20" w:lineRule="atLeast"/>
        <w:jc w:val="center"/>
        <w:rPr>
          <w:rFonts w:ascii="Times New Roman" w:eastAsia="Times New Roman" w:hAnsi="Times New Roman" w:cs="Times New Roman"/>
          <w:b/>
          <w:sz w:val="28"/>
          <w:szCs w:val="28"/>
        </w:rPr>
      </w:pPr>
    </w:p>
    <w:p w:rsidR="00706F08" w:rsidRPr="002F4CE0" w:rsidRDefault="00BE123B" w:rsidP="00BE187D">
      <w:pPr>
        <w:spacing w:before="160" w:after="160" w:line="20" w:lineRule="atLeast"/>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lastRenderedPageBreak/>
        <w:t>Chương II</w:t>
      </w:r>
    </w:p>
    <w:p w:rsidR="00BE123B" w:rsidRPr="002F4CE0" w:rsidRDefault="00706F08" w:rsidP="00BE187D">
      <w:pPr>
        <w:spacing w:before="160" w:after="160" w:line="20" w:lineRule="atLeast"/>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GIÁM SÁT, KIỂM TRA </w:t>
      </w:r>
    </w:p>
    <w:p w:rsidR="00225668" w:rsidRPr="002F4CE0" w:rsidRDefault="00225668" w:rsidP="00BE187D">
      <w:pPr>
        <w:spacing w:before="160" w:after="160" w:line="20" w:lineRule="atLeast"/>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Mục 1. QUY ĐỊNH CHUNG</w:t>
      </w:r>
    </w:p>
    <w:p w:rsidR="00706F08" w:rsidRPr="002F4CE0" w:rsidRDefault="00706F08" w:rsidP="00BE187D">
      <w:pPr>
        <w:pStyle w:val="NormalWeb"/>
        <w:spacing w:before="160" w:beforeAutospacing="0" w:after="160" w:afterAutospacing="0" w:line="20" w:lineRule="atLeast"/>
        <w:ind w:firstLine="709"/>
        <w:jc w:val="both"/>
        <w:rPr>
          <w:b/>
          <w:sz w:val="28"/>
          <w:szCs w:val="28"/>
        </w:rPr>
      </w:pPr>
      <w:r w:rsidRPr="002F4CE0">
        <w:rPr>
          <w:b/>
          <w:sz w:val="28"/>
          <w:szCs w:val="28"/>
        </w:rPr>
        <w:t xml:space="preserve">Điều </w:t>
      </w:r>
      <w:r w:rsidR="00952CBC" w:rsidRPr="002F4CE0">
        <w:rPr>
          <w:b/>
          <w:sz w:val="28"/>
          <w:szCs w:val="28"/>
        </w:rPr>
        <w:t>5</w:t>
      </w:r>
      <w:r w:rsidRPr="002F4CE0">
        <w:rPr>
          <w:b/>
          <w:sz w:val="28"/>
          <w:szCs w:val="28"/>
        </w:rPr>
        <w:t>. Căn cứ thực hiện giám sát, kiểm tra</w:t>
      </w:r>
    </w:p>
    <w:p w:rsidR="000F2239" w:rsidRPr="002F4CE0" w:rsidRDefault="000F223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1. Quy định của pháp luật hiện hành về quản lý và đầu tư vốn nhà nước đầu tư tại doanh nghiệp; quy định về</w:t>
      </w:r>
      <w:r w:rsidRPr="002F4CE0">
        <w:rPr>
          <w:rFonts w:ascii="Times New Roman" w:hAnsi="Times New Roman" w:cs="Times New Roman"/>
          <w:sz w:val="28"/>
          <w:szCs w:val="28"/>
          <w:shd w:val="clear" w:color="auto" w:fill="FFFFFF"/>
        </w:rPr>
        <w:t xml:space="preserve"> cơ cấu lại vốn nhà nước tại doanh nghiệp</w:t>
      </w:r>
      <w:r w:rsidRPr="002F4CE0">
        <w:rPr>
          <w:rFonts w:ascii="Times New Roman" w:hAnsi="Times New Roman" w:cs="Times New Roman"/>
          <w:sz w:val="28"/>
          <w:szCs w:val="28"/>
        </w:rPr>
        <w:t>.</w:t>
      </w:r>
    </w:p>
    <w:p w:rsidR="000F2239" w:rsidRPr="002F4CE0" w:rsidRDefault="000F2239" w:rsidP="00BE187D">
      <w:pPr>
        <w:spacing w:before="160" w:after="160" w:line="20" w:lineRule="atLeast"/>
        <w:ind w:firstLine="709"/>
        <w:jc w:val="both"/>
        <w:rPr>
          <w:rFonts w:ascii="Times New Roman" w:hAnsi="Times New Roman" w:cs="Times New Roman"/>
          <w:sz w:val="28"/>
          <w:szCs w:val="28"/>
          <w:lang w:val="vi-VN"/>
        </w:rPr>
      </w:pPr>
      <w:r w:rsidRPr="002F4CE0">
        <w:rPr>
          <w:rFonts w:ascii="Times New Roman" w:hAnsi="Times New Roman" w:cs="Times New Roman"/>
          <w:sz w:val="28"/>
          <w:szCs w:val="28"/>
        </w:rPr>
        <w:tab/>
        <w:t xml:space="preserve">2. Điều lệ tổ chức và hoạt động, Quy chế quản lý tài chính của doanh nghiệp; Quy chế quản lý nội bộ của doanh nghiệp; Quy chế </w:t>
      </w:r>
      <w:r w:rsidR="00795CFF" w:rsidRPr="002F4CE0">
        <w:rPr>
          <w:rFonts w:ascii="Times New Roman" w:hAnsi="Times New Roman" w:cs="Times New Roman"/>
          <w:sz w:val="28"/>
          <w:szCs w:val="28"/>
        </w:rPr>
        <w:t xml:space="preserve">hoạt động của </w:t>
      </w:r>
      <w:r w:rsidRPr="002F4CE0">
        <w:rPr>
          <w:rFonts w:ascii="Times New Roman" w:hAnsi="Times New Roman" w:cs="Times New Roman"/>
          <w:sz w:val="28"/>
          <w:szCs w:val="28"/>
        </w:rPr>
        <w:t xml:space="preserve">người đại diện </w:t>
      </w:r>
      <w:r w:rsidR="00795CFF" w:rsidRPr="002F4CE0">
        <w:rPr>
          <w:rFonts w:ascii="Times New Roman" w:hAnsi="Times New Roman" w:cs="Times New Roman"/>
          <w:sz w:val="28"/>
          <w:szCs w:val="28"/>
        </w:rPr>
        <w:t xml:space="preserve">phần </w:t>
      </w:r>
      <w:r w:rsidRPr="002F4CE0">
        <w:rPr>
          <w:rFonts w:ascii="Times New Roman" w:hAnsi="Times New Roman" w:cs="Times New Roman"/>
          <w:sz w:val="28"/>
          <w:szCs w:val="28"/>
        </w:rPr>
        <w:t xml:space="preserve">vốn </w:t>
      </w:r>
      <w:r w:rsidR="00795CFF" w:rsidRPr="002F4CE0">
        <w:rPr>
          <w:rFonts w:ascii="Times New Roman" w:hAnsi="Times New Roman" w:cs="Times New Roman"/>
          <w:sz w:val="28"/>
          <w:szCs w:val="28"/>
        </w:rPr>
        <w:t xml:space="preserve">của </w:t>
      </w:r>
      <w:r w:rsidRPr="002F4CE0">
        <w:rPr>
          <w:rFonts w:ascii="Times New Roman" w:hAnsi="Times New Roman" w:cs="Times New Roman"/>
          <w:sz w:val="28"/>
          <w:szCs w:val="28"/>
        </w:rPr>
        <w:t>doanh nghiệp</w:t>
      </w:r>
      <w:r w:rsidR="00795CFF" w:rsidRPr="002F4CE0">
        <w:rPr>
          <w:rStyle w:val="FootnoteReference"/>
          <w:rFonts w:ascii="Times New Roman" w:hAnsi="Times New Roman" w:cs="Times New Roman"/>
          <w:sz w:val="28"/>
          <w:szCs w:val="28"/>
        </w:rPr>
        <w:footnoteReference w:id="2"/>
      </w:r>
      <w:r w:rsidR="007C2362" w:rsidRPr="002F4CE0">
        <w:rPr>
          <w:rFonts w:ascii="Times New Roman" w:hAnsi="Times New Roman" w:cs="Times New Roman"/>
          <w:sz w:val="28"/>
          <w:szCs w:val="28"/>
          <w:lang w:val="vi-VN"/>
        </w:rPr>
        <w:t>; Quy chế tiền lương, thù lao, tiền thưởng của doanh nghiệp.</w:t>
      </w:r>
      <w:r w:rsidR="007C2362" w:rsidRPr="002F4CE0">
        <w:rPr>
          <w:rStyle w:val="FootnoteReference"/>
          <w:rFonts w:ascii="Times New Roman" w:hAnsi="Times New Roman" w:cs="Times New Roman"/>
          <w:sz w:val="28"/>
          <w:szCs w:val="28"/>
          <w:lang w:val="vi-VN"/>
        </w:rPr>
        <w:footnoteReference w:id="3"/>
      </w:r>
    </w:p>
    <w:p w:rsidR="000F2239" w:rsidRPr="002F4CE0" w:rsidRDefault="000F223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ab/>
        <w:t>3. Chiến lược</w:t>
      </w:r>
      <w:r w:rsidR="00795CFF" w:rsidRPr="002F4CE0">
        <w:rPr>
          <w:rFonts w:ascii="Times New Roman" w:hAnsi="Times New Roman" w:cs="Times New Roman"/>
          <w:sz w:val="28"/>
          <w:szCs w:val="28"/>
        </w:rPr>
        <w:t xml:space="preserve"> phát triển</w:t>
      </w:r>
      <w:r w:rsidRPr="002F4CE0">
        <w:rPr>
          <w:rFonts w:ascii="Times New Roman" w:hAnsi="Times New Roman" w:cs="Times New Roman"/>
          <w:sz w:val="28"/>
          <w:szCs w:val="28"/>
        </w:rPr>
        <w:t>, kế hoạch kinh doanh</w:t>
      </w:r>
      <w:r w:rsidR="00795CFF" w:rsidRPr="002F4CE0">
        <w:rPr>
          <w:rFonts w:ascii="Times New Roman" w:hAnsi="Times New Roman" w:cs="Times New Roman"/>
          <w:sz w:val="28"/>
          <w:szCs w:val="28"/>
        </w:rPr>
        <w:t xml:space="preserve"> hằng năm</w:t>
      </w:r>
      <w:r w:rsidRPr="002F4CE0">
        <w:rPr>
          <w:rFonts w:ascii="Times New Roman" w:hAnsi="Times New Roman" w:cs="Times New Roman"/>
          <w:sz w:val="28"/>
          <w:szCs w:val="28"/>
        </w:rPr>
        <w:t xml:space="preserve"> của doanh nghiệ</w:t>
      </w:r>
      <w:r w:rsidR="00795CFF" w:rsidRPr="002F4CE0">
        <w:rPr>
          <w:rFonts w:ascii="Times New Roman" w:hAnsi="Times New Roman" w:cs="Times New Roman"/>
          <w:sz w:val="28"/>
          <w:szCs w:val="28"/>
        </w:rPr>
        <w:t>p</w:t>
      </w:r>
      <w:r w:rsidR="00795CFF" w:rsidRPr="002F4CE0">
        <w:rPr>
          <w:rStyle w:val="FootnoteReference"/>
          <w:rFonts w:ascii="Times New Roman" w:hAnsi="Times New Roman" w:cs="Times New Roman"/>
          <w:sz w:val="28"/>
          <w:szCs w:val="28"/>
        </w:rPr>
        <w:footnoteReference w:id="4"/>
      </w:r>
      <w:r w:rsidR="00795CFF" w:rsidRPr="002F4CE0">
        <w:rPr>
          <w:rFonts w:ascii="Times New Roman" w:hAnsi="Times New Roman" w:cs="Times New Roman"/>
          <w:sz w:val="28"/>
          <w:szCs w:val="28"/>
        </w:rPr>
        <w:t xml:space="preserve">, </w:t>
      </w:r>
      <w:r w:rsidRPr="002F4CE0">
        <w:rPr>
          <w:rFonts w:ascii="Times New Roman" w:hAnsi="Times New Roman" w:cs="Times New Roman"/>
          <w:sz w:val="28"/>
          <w:szCs w:val="28"/>
        </w:rPr>
        <w:t>mục tiêu giám sát trong từng thời kỳ do cơ quan đại diện chủ sở hữu xây dựng đối với từng doanh nghiệp.</w:t>
      </w:r>
    </w:p>
    <w:p w:rsidR="000F2239" w:rsidRPr="002F4CE0" w:rsidRDefault="000F2239" w:rsidP="00BE187D">
      <w:pPr>
        <w:spacing w:before="160" w:after="160" w:line="20" w:lineRule="atLeast"/>
        <w:ind w:firstLine="709"/>
        <w:jc w:val="both"/>
        <w:rPr>
          <w:rFonts w:ascii="Times New Roman" w:hAnsi="Times New Roman" w:cs="Times New Roman"/>
          <w:sz w:val="28"/>
          <w:szCs w:val="28"/>
          <w:lang w:val="vi-VN"/>
        </w:rPr>
      </w:pPr>
      <w:r w:rsidRPr="002F4CE0">
        <w:rPr>
          <w:rFonts w:ascii="Times New Roman" w:hAnsi="Times New Roman" w:cs="Times New Roman"/>
          <w:sz w:val="28"/>
          <w:szCs w:val="28"/>
        </w:rPr>
        <w:tab/>
        <w:t>4. Báo cáo tài chính năm của doanh nghiệp đã được kiểm toán bởi đơn vị kiểm toán độc lập và được Hội đồng thành viên</w:t>
      </w:r>
      <w:r w:rsidR="00795CFF" w:rsidRPr="002F4CE0">
        <w:rPr>
          <w:rFonts w:ascii="Times New Roman" w:hAnsi="Times New Roman" w:cs="Times New Roman"/>
          <w:sz w:val="28"/>
          <w:szCs w:val="28"/>
        </w:rPr>
        <w:t>, Chủ tịch công ty</w:t>
      </w:r>
      <w:r w:rsidR="002D611D" w:rsidRPr="002F4CE0">
        <w:rPr>
          <w:rFonts w:ascii="Times New Roman" w:hAnsi="Times New Roman" w:cs="Times New Roman"/>
          <w:sz w:val="28"/>
          <w:szCs w:val="28"/>
        </w:rPr>
        <w:t>, Đại hội đồng cổ đông</w:t>
      </w:r>
      <w:r w:rsidRPr="002F4CE0">
        <w:rPr>
          <w:rFonts w:ascii="Times New Roman" w:hAnsi="Times New Roman" w:cs="Times New Roman"/>
          <w:sz w:val="28"/>
          <w:szCs w:val="28"/>
        </w:rPr>
        <w:t xml:space="preserve"> thông qua</w:t>
      </w:r>
      <w:r w:rsidR="00795CFF" w:rsidRPr="002F4CE0">
        <w:rPr>
          <w:rStyle w:val="FootnoteReference"/>
          <w:rFonts w:ascii="Times New Roman" w:hAnsi="Times New Roman" w:cs="Times New Roman"/>
          <w:sz w:val="28"/>
          <w:szCs w:val="28"/>
        </w:rPr>
        <w:footnoteReference w:id="5"/>
      </w:r>
      <w:r w:rsidRPr="002F4CE0">
        <w:rPr>
          <w:rFonts w:ascii="Times New Roman" w:hAnsi="Times New Roman" w:cs="Times New Roman"/>
          <w:sz w:val="28"/>
          <w:szCs w:val="28"/>
        </w:rPr>
        <w:t>; báo cáo tài chính sáu (06) tháng, báo cáo tài chính quý, báo cáo nghiệp vụ định kỳ; các báo cáo đột xuất theo yêu cầu của cơ quan đại diện chủ sở hữu hoặc cơ quan quản lý nhà nước.</w:t>
      </w:r>
    </w:p>
    <w:p w:rsidR="000F2239" w:rsidRPr="002F4CE0" w:rsidRDefault="000F223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ab/>
        <w:t>5. Kết quả thanh tra; giám sát, kiểm tra; kiểm toán tại doanh nghiệp do cơ quan chức năng công bố theo quy định hoặc gửi bằng văn bản đến cơ quan đại diện chủ sở hữu.</w:t>
      </w:r>
    </w:p>
    <w:p w:rsidR="000F2239" w:rsidRPr="002F4CE0" w:rsidRDefault="000F223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ab/>
        <w:t>6. Các thông tin, tài liệu khác có liên quan.</w:t>
      </w:r>
    </w:p>
    <w:p w:rsidR="00795CFF" w:rsidRPr="002F4CE0" w:rsidRDefault="00795CFF" w:rsidP="00BE187D">
      <w:pPr>
        <w:spacing w:before="160" w:after="160" w:line="20" w:lineRule="atLeast"/>
        <w:ind w:firstLine="709"/>
        <w:jc w:val="both"/>
        <w:rPr>
          <w:rFonts w:ascii="Times New Roman" w:hAnsi="Times New Roman" w:cs="Times New Roman"/>
          <w:b/>
          <w:sz w:val="28"/>
          <w:szCs w:val="28"/>
        </w:rPr>
      </w:pPr>
      <w:r w:rsidRPr="002F4CE0">
        <w:rPr>
          <w:rFonts w:ascii="Times New Roman" w:hAnsi="Times New Roman" w:cs="Times New Roman"/>
          <w:b/>
          <w:sz w:val="28"/>
          <w:szCs w:val="28"/>
        </w:rPr>
        <w:t xml:space="preserve">Điều </w:t>
      </w:r>
      <w:r w:rsidR="00501029" w:rsidRPr="002F4CE0">
        <w:rPr>
          <w:rFonts w:ascii="Times New Roman" w:hAnsi="Times New Roman" w:cs="Times New Roman"/>
          <w:b/>
          <w:sz w:val="28"/>
          <w:szCs w:val="28"/>
        </w:rPr>
        <w:t>6</w:t>
      </w:r>
      <w:r w:rsidRPr="002F4CE0">
        <w:rPr>
          <w:rFonts w:ascii="Times New Roman" w:hAnsi="Times New Roman" w:cs="Times New Roman"/>
          <w:b/>
          <w:sz w:val="28"/>
          <w:szCs w:val="28"/>
        </w:rPr>
        <w:t>. Phạ</w:t>
      </w:r>
      <w:r w:rsidR="001C20B5" w:rsidRPr="002F4CE0">
        <w:rPr>
          <w:rFonts w:ascii="Times New Roman" w:hAnsi="Times New Roman" w:cs="Times New Roman"/>
          <w:b/>
          <w:sz w:val="28"/>
          <w:szCs w:val="28"/>
        </w:rPr>
        <w:t xml:space="preserve">m vi, phương </w:t>
      </w:r>
      <w:r w:rsidRPr="002F4CE0">
        <w:rPr>
          <w:rFonts w:ascii="Times New Roman" w:hAnsi="Times New Roman" w:cs="Times New Roman"/>
          <w:b/>
          <w:sz w:val="28"/>
          <w:szCs w:val="28"/>
        </w:rPr>
        <w:t>thức giám sát, kiểm tra</w:t>
      </w:r>
    </w:p>
    <w:p w:rsidR="000F2239" w:rsidRPr="002F4CE0" w:rsidRDefault="000F2239"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1. Giám sát trực tiếp: thực hiện</w:t>
      </w:r>
      <w:r w:rsidRPr="002F4CE0">
        <w:rPr>
          <w:rFonts w:ascii="Times New Roman" w:eastAsia="Times New Roman" w:hAnsi="Times New Roman" w:cs="Times New Roman"/>
          <w:sz w:val="28"/>
          <w:szCs w:val="28"/>
          <w:lang w:val="vi-VN"/>
        </w:rPr>
        <w:t xml:space="preserve"> </w:t>
      </w:r>
      <w:r w:rsidRPr="002F4CE0">
        <w:rPr>
          <w:rFonts w:ascii="Times New Roman" w:eastAsia="Times New Roman" w:hAnsi="Times New Roman" w:cs="Times New Roman"/>
          <w:sz w:val="28"/>
          <w:szCs w:val="28"/>
        </w:rPr>
        <w:t>đối với cơ quan đại diện chủ sở hữu</w:t>
      </w:r>
      <w:r w:rsidR="00C5216E" w:rsidRPr="002F4CE0">
        <w:rPr>
          <w:rFonts w:ascii="Times New Roman" w:eastAsia="Times New Roman" w:hAnsi="Times New Roman" w:cs="Times New Roman"/>
          <w:sz w:val="28"/>
          <w:szCs w:val="28"/>
        </w:rPr>
        <w:t xml:space="preserve"> căn cứ tình hình yêu cầu thực tiễn</w:t>
      </w:r>
      <w:r w:rsidRPr="002F4CE0">
        <w:rPr>
          <w:rFonts w:ascii="Times New Roman" w:eastAsia="Times New Roman" w:hAnsi="Times New Roman" w:cs="Times New Roman"/>
          <w:sz w:val="28"/>
          <w:szCs w:val="28"/>
        </w:rPr>
        <w:t>, doanh nghiệp do Nhà nước nắm giữ trên 50% vốn điều lệ hoặc cổ phần có quyền biểu quyết; nội dung, địa điểm, thời gian theo kế hoạch</w:t>
      </w:r>
      <w:r w:rsidRPr="002F4CE0">
        <w:rPr>
          <w:rFonts w:ascii="Times New Roman" w:eastAsia="Times New Roman" w:hAnsi="Times New Roman" w:cs="Times New Roman"/>
          <w:sz w:val="28"/>
          <w:szCs w:val="28"/>
          <w:lang w:val="vi-VN"/>
        </w:rPr>
        <w:t xml:space="preserve"> </w:t>
      </w:r>
      <w:r w:rsidRPr="002F4CE0">
        <w:rPr>
          <w:rFonts w:ascii="Times New Roman" w:eastAsia="Times New Roman" w:hAnsi="Times New Roman" w:cs="Times New Roman"/>
          <w:sz w:val="28"/>
          <w:szCs w:val="28"/>
        </w:rPr>
        <w:t>được công bố.</w:t>
      </w:r>
      <w:r w:rsidRPr="002F4CE0">
        <w:rPr>
          <w:rFonts w:ascii="Times New Roman" w:eastAsia="Times New Roman" w:hAnsi="Times New Roman" w:cs="Times New Roman"/>
          <w:sz w:val="28"/>
          <w:szCs w:val="28"/>
          <w:lang w:val="vi-VN"/>
        </w:rPr>
        <w:t xml:space="preserve"> </w:t>
      </w:r>
    </w:p>
    <w:p w:rsidR="000F2239" w:rsidRPr="002F4CE0" w:rsidRDefault="000F2239"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2. Giám sát gián tiếp: thực hiện đối </w:t>
      </w:r>
      <w:r w:rsidR="00AB51AC" w:rsidRPr="002F4CE0">
        <w:rPr>
          <w:rFonts w:ascii="Times New Roman" w:eastAsia="Times New Roman" w:hAnsi="Times New Roman" w:cs="Times New Roman"/>
          <w:sz w:val="28"/>
          <w:szCs w:val="28"/>
        </w:rPr>
        <w:t>với cơ quan đại diện chủ sở hữu</w:t>
      </w:r>
      <w:r w:rsidR="00C5216E" w:rsidRPr="002F4CE0">
        <w:rPr>
          <w:rFonts w:ascii="Times New Roman" w:eastAsia="Times New Roman" w:hAnsi="Times New Roman" w:cs="Times New Roman"/>
          <w:sz w:val="28"/>
          <w:szCs w:val="28"/>
        </w:rPr>
        <w:t xml:space="preserve"> căn cứ tình hình yêu cầu thực tiễn,</w:t>
      </w:r>
      <w:r w:rsidR="00AB51AC" w:rsidRPr="002F4CE0">
        <w:rPr>
          <w:rFonts w:ascii="Times New Roman" w:eastAsia="Times New Roman" w:hAnsi="Times New Roman" w:cs="Times New Roman"/>
          <w:sz w:val="28"/>
          <w:szCs w:val="28"/>
        </w:rPr>
        <w:t xml:space="preserve"> </w:t>
      </w:r>
      <w:r w:rsidRPr="002F4CE0">
        <w:rPr>
          <w:rFonts w:ascii="Times New Roman" w:eastAsia="Times New Roman" w:hAnsi="Times New Roman" w:cs="Times New Roman"/>
          <w:sz w:val="28"/>
          <w:szCs w:val="28"/>
        </w:rPr>
        <w:t xml:space="preserve">doanh nghiệp có vốn nhà nước đầu tư thông qua các báo cáo tài chính, thống kê và báo cáo khác theo quy định của pháp luật và </w:t>
      </w:r>
      <w:r w:rsidR="00C5216E" w:rsidRPr="002F4CE0">
        <w:rPr>
          <w:rFonts w:ascii="Times New Roman" w:eastAsia="Times New Roman" w:hAnsi="Times New Roman" w:cs="Times New Roman"/>
          <w:sz w:val="28"/>
          <w:szCs w:val="28"/>
        </w:rPr>
        <w:t xml:space="preserve">của cơ quan đại diện chủ sở hữu. </w:t>
      </w:r>
    </w:p>
    <w:p w:rsidR="001C20B5" w:rsidRPr="002F4CE0" w:rsidRDefault="001C20B5"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3. Kiểm tra: thực hiện theo kế hoạch đối với cơ quan đại diện chủ sở hữu, doanh nghiệp do Nhà nước nắm giữ trên 50% vốn điều lệ hoặc </w:t>
      </w:r>
      <w:r w:rsidR="00485225" w:rsidRPr="002F4CE0">
        <w:rPr>
          <w:rFonts w:ascii="Times New Roman" w:eastAsia="Times New Roman" w:hAnsi="Times New Roman" w:cs="Times New Roman"/>
          <w:sz w:val="28"/>
          <w:szCs w:val="28"/>
        </w:rPr>
        <w:t xml:space="preserve">tổng số </w:t>
      </w:r>
      <w:r w:rsidRPr="002F4CE0">
        <w:rPr>
          <w:rFonts w:ascii="Times New Roman" w:eastAsia="Times New Roman" w:hAnsi="Times New Roman" w:cs="Times New Roman"/>
          <w:sz w:val="28"/>
          <w:szCs w:val="28"/>
        </w:rPr>
        <w:t>cổ phần có quyền biểu quyết; nội dung, địa điểm, thời gian theo kế hoạc</w:t>
      </w:r>
      <w:r w:rsidRPr="002F4CE0">
        <w:rPr>
          <w:rFonts w:ascii="Times New Roman" w:eastAsia="Times New Roman" w:hAnsi="Times New Roman" w:cs="Times New Roman"/>
          <w:sz w:val="28"/>
          <w:szCs w:val="28"/>
          <w:lang w:val="vi-VN"/>
        </w:rPr>
        <w:t>h</w:t>
      </w:r>
      <w:r w:rsidRPr="002F4CE0">
        <w:rPr>
          <w:rFonts w:ascii="Times New Roman" w:eastAsia="Times New Roman" w:hAnsi="Times New Roman" w:cs="Times New Roman"/>
          <w:sz w:val="28"/>
          <w:szCs w:val="28"/>
        </w:rPr>
        <w:t xml:space="preserve"> được công bố. </w:t>
      </w:r>
      <w:r w:rsidRPr="002F4CE0">
        <w:rPr>
          <w:rFonts w:ascii="Times New Roman" w:eastAsia="Times New Roman" w:hAnsi="Times New Roman" w:cs="Times New Roman"/>
          <w:sz w:val="28"/>
          <w:szCs w:val="28"/>
        </w:rPr>
        <w:lastRenderedPageBreak/>
        <w:t>Trường hợp đột xuất, thực hiện kiểm tra khi có dấu hiệu bất thường hoặc khi cần xác minh nội dung trong quá trình giám sát.</w:t>
      </w:r>
    </w:p>
    <w:p w:rsidR="000F2239" w:rsidRPr="002F4CE0" w:rsidRDefault="000F2239"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Điều </w:t>
      </w:r>
      <w:r w:rsidR="00501029" w:rsidRPr="002F4CE0">
        <w:rPr>
          <w:rFonts w:ascii="Times New Roman" w:eastAsia="Times New Roman" w:hAnsi="Times New Roman" w:cs="Times New Roman"/>
          <w:b/>
          <w:sz w:val="28"/>
          <w:szCs w:val="28"/>
        </w:rPr>
        <w:t>7</w:t>
      </w:r>
      <w:r w:rsidRPr="002F4CE0">
        <w:rPr>
          <w:rFonts w:ascii="Times New Roman" w:eastAsia="Times New Roman" w:hAnsi="Times New Roman" w:cs="Times New Roman"/>
          <w:b/>
          <w:sz w:val="28"/>
          <w:szCs w:val="28"/>
        </w:rPr>
        <w:t>. Mục tiêu giám sát, kiểm tra</w:t>
      </w:r>
    </w:p>
    <w:p w:rsidR="000F2239" w:rsidRPr="002F4CE0" w:rsidRDefault="000F223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1. Nắm bắt, phản ánh và đánh giá đúng đắn về việc chấp hành pháp luật và tuân thủ quyết định của cơ quan có thẩm quyền của đối tượng giám sát</w:t>
      </w:r>
      <w:r w:rsidR="0007486D" w:rsidRPr="002F4CE0">
        <w:rPr>
          <w:rFonts w:ascii="Times New Roman" w:hAnsi="Times New Roman" w:cs="Times New Roman"/>
          <w:sz w:val="28"/>
          <w:szCs w:val="28"/>
        </w:rPr>
        <w:t>, kiểm tra</w:t>
      </w:r>
      <w:r w:rsidRPr="002F4CE0">
        <w:rPr>
          <w:rFonts w:ascii="Times New Roman" w:hAnsi="Times New Roman" w:cs="Times New Roman"/>
          <w:sz w:val="28"/>
          <w:szCs w:val="28"/>
        </w:rPr>
        <w:t>; qua đó kịp thời chấn chỉnh hoặc áp dụng các biện pháp phù hợp, khắc phục những tồn tại, hạn chế để nâng cao hiệu quả quản lý và đầu tư vốn nhà nước tại doanh nghiệp.</w:t>
      </w:r>
    </w:p>
    <w:p w:rsidR="000F2239" w:rsidRPr="002F4CE0" w:rsidRDefault="000F223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2. Nhận diện tồn tại, hạn chế trong hoạt động quản lý và đầu tư vốn nhà nước tại doanh nghiệp; xác định nguyên nhân, trách nhiệm của cơ quan, tổ chức, cá nhân có liên quan và xử lý theo thẩm quyền hoặc kiến nghị người có thẩm quyền xem xét, xử lý.</w:t>
      </w:r>
    </w:p>
    <w:p w:rsidR="000F2239" w:rsidRPr="002F4CE0" w:rsidRDefault="000F223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3. Kịp thời phát hiện những sơ hở, bất cập trong chính sách, pháp luật và cơ chế quản lý đối với các doanh nghiệp nhà nước để kiến nghị với các cơ quan nhà nước có thẩm quyền về những biện pháp khắc phục, hoàn thiện.</w:t>
      </w:r>
    </w:p>
    <w:p w:rsidR="000F2239" w:rsidRPr="002F4CE0" w:rsidRDefault="000F223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4. Tăng cường thực hiện công khai, minh bạch trong hoạt động quả</w:t>
      </w:r>
      <w:r w:rsidR="002327B2" w:rsidRPr="002F4CE0">
        <w:rPr>
          <w:rFonts w:ascii="Times New Roman" w:hAnsi="Times New Roman" w:cs="Times New Roman"/>
          <w:sz w:val="28"/>
          <w:szCs w:val="28"/>
        </w:rPr>
        <w:t xml:space="preserve">n lý </w:t>
      </w:r>
      <w:r w:rsidRPr="002F4CE0">
        <w:rPr>
          <w:rFonts w:ascii="Times New Roman" w:hAnsi="Times New Roman" w:cs="Times New Roman"/>
          <w:sz w:val="28"/>
          <w:szCs w:val="28"/>
        </w:rPr>
        <w:t>và đầu tư vốn nhà nước tại doanh nghiệp.</w:t>
      </w:r>
    </w:p>
    <w:p w:rsidR="000F2239" w:rsidRPr="002F4CE0" w:rsidRDefault="000F2239"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Điều </w:t>
      </w:r>
      <w:r w:rsidR="00501029" w:rsidRPr="002F4CE0">
        <w:rPr>
          <w:rFonts w:ascii="Times New Roman" w:eastAsia="Times New Roman" w:hAnsi="Times New Roman" w:cs="Times New Roman"/>
          <w:b/>
          <w:sz w:val="28"/>
          <w:szCs w:val="28"/>
        </w:rPr>
        <w:t>8</w:t>
      </w:r>
      <w:r w:rsidRPr="002F4CE0">
        <w:rPr>
          <w:rFonts w:ascii="Times New Roman" w:eastAsia="Times New Roman" w:hAnsi="Times New Roman" w:cs="Times New Roman"/>
          <w:b/>
          <w:sz w:val="28"/>
          <w:szCs w:val="28"/>
        </w:rPr>
        <w:t>. Nguyên tắc giám sát, kiểm tra</w:t>
      </w:r>
    </w:p>
    <w:p w:rsidR="00A10ADF" w:rsidRPr="002F4CE0" w:rsidRDefault="00A10ADF" w:rsidP="00BE187D">
      <w:pPr>
        <w:pStyle w:val="NormalWeb"/>
        <w:spacing w:before="160" w:beforeAutospacing="0" w:after="160" w:afterAutospacing="0" w:line="168" w:lineRule="atLeast"/>
        <w:ind w:firstLine="709"/>
        <w:jc w:val="both"/>
        <w:rPr>
          <w:sz w:val="28"/>
          <w:szCs w:val="28"/>
        </w:rPr>
      </w:pPr>
      <w:r w:rsidRPr="002F4CE0">
        <w:rPr>
          <w:sz w:val="28"/>
          <w:szCs w:val="28"/>
        </w:rPr>
        <w:t>1. Tuân theo các quy định của pháp luật về quản lý và đầu tư vốn nhà nước tại doanh nghiệp và pháp luật có liên quan; bảo đảm tính khách quan, chính xác, kịp thời, công khai, minh bạch.</w:t>
      </w:r>
    </w:p>
    <w:p w:rsidR="00A10ADF" w:rsidRPr="002F4CE0" w:rsidRDefault="00A10ADF" w:rsidP="00BE187D">
      <w:pPr>
        <w:pStyle w:val="NormalWeb"/>
        <w:spacing w:before="160" w:beforeAutospacing="0" w:after="160" w:afterAutospacing="0" w:line="168" w:lineRule="atLeast"/>
        <w:ind w:firstLine="709"/>
        <w:jc w:val="both"/>
        <w:rPr>
          <w:sz w:val="28"/>
          <w:szCs w:val="28"/>
        </w:rPr>
      </w:pPr>
      <w:r w:rsidRPr="002F4CE0">
        <w:rPr>
          <w:sz w:val="28"/>
          <w:szCs w:val="28"/>
        </w:rPr>
        <w:t>2. Tăng cường phối hợp có hiệu quả giữa cơ quan, tổ chức, cá nhân được giao nhiệm vụ giám sát, kiểm tra và các cơ quan, tổ chức, cá nhân khác có liên quan trong công tác giám sát, kiểm tra.</w:t>
      </w:r>
    </w:p>
    <w:p w:rsidR="00A10ADF" w:rsidRPr="002F4CE0" w:rsidRDefault="00A10ADF" w:rsidP="00BE187D">
      <w:pPr>
        <w:pStyle w:val="NormalWeb"/>
        <w:spacing w:before="160" w:beforeAutospacing="0" w:after="160" w:afterAutospacing="0" w:line="168" w:lineRule="atLeast"/>
        <w:ind w:firstLine="709"/>
        <w:jc w:val="both"/>
        <w:rPr>
          <w:sz w:val="28"/>
          <w:szCs w:val="28"/>
        </w:rPr>
      </w:pPr>
      <w:r w:rsidRPr="002F4CE0">
        <w:rPr>
          <w:sz w:val="28"/>
          <w:szCs w:val="28"/>
        </w:rPr>
        <w:t>3. Không làm cản trở hoạt</w:t>
      </w:r>
      <w:r w:rsidR="00294FD2" w:rsidRPr="002F4CE0">
        <w:rPr>
          <w:sz w:val="28"/>
          <w:szCs w:val="28"/>
        </w:rPr>
        <w:t xml:space="preserve"> động bình thường của cơ quan đạ</w:t>
      </w:r>
      <w:r w:rsidRPr="002F4CE0">
        <w:rPr>
          <w:sz w:val="28"/>
          <w:szCs w:val="28"/>
        </w:rPr>
        <w:t>i diện chủ sở hữu, doanh nghiệp là đối tượng giám sát, kiểm tra và các cơ quan, tổ chức,</w:t>
      </w:r>
      <w:r w:rsidR="00F55342" w:rsidRPr="002F4CE0">
        <w:rPr>
          <w:sz w:val="28"/>
          <w:szCs w:val="28"/>
        </w:rPr>
        <w:t xml:space="preserve"> </w:t>
      </w:r>
      <w:r w:rsidRPr="002F4CE0">
        <w:rPr>
          <w:sz w:val="28"/>
          <w:szCs w:val="28"/>
        </w:rPr>
        <w:t>cá nhân khác có liên quan trong công tác giám sát, kiểm tra.</w:t>
      </w:r>
    </w:p>
    <w:p w:rsidR="00A10ADF" w:rsidRPr="002F4CE0" w:rsidRDefault="00A10ADF" w:rsidP="00BE187D">
      <w:pPr>
        <w:pStyle w:val="NormalWeb"/>
        <w:spacing w:before="160" w:beforeAutospacing="0" w:after="160" w:afterAutospacing="0" w:line="168" w:lineRule="atLeast"/>
        <w:ind w:firstLine="709"/>
        <w:jc w:val="both"/>
        <w:rPr>
          <w:sz w:val="28"/>
          <w:szCs w:val="28"/>
        </w:rPr>
      </w:pPr>
      <w:r w:rsidRPr="002F4CE0">
        <w:rPr>
          <w:sz w:val="28"/>
          <w:szCs w:val="28"/>
        </w:rPr>
        <w:t xml:space="preserve">4. Không trùng lặp về phạm vi, nội dung, đối tượng, thời gian </w:t>
      </w:r>
      <w:r w:rsidR="0005536E" w:rsidRPr="002F4CE0">
        <w:rPr>
          <w:sz w:val="28"/>
          <w:szCs w:val="28"/>
        </w:rPr>
        <w:t xml:space="preserve">giám sát trực tiếp, </w:t>
      </w:r>
      <w:r w:rsidRPr="002F4CE0">
        <w:rPr>
          <w:sz w:val="28"/>
          <w:szCs w:val="28"/>
        </w:rPr>
        <w:t xml:space="preserve">kiểm tra, </w:t>
      </w:r>
      <w:r w:rsidR="00F06585" w:rsidRPr="002F4CE0">
        <w:rPr>
          <w:sz w:val="28"/>
          <w:szCs w:val="28"/>
        </w:rPr>
        <w:t xml:space="preserve">thanh tra </w:t>
      </w:r>
      <w:r w:rsidRPr="002F4CE0">
        <w:rPr>
          <w:sz w:val="28"/>
          <w:szCs w:val="28"/>
        </w:rPr>
        <w:t>giữa các cơ quan, tổ chức, cá nhân có thẩm quyền.</w:t>
      </w:r>
    </w:p>
    <w:p w:rsidR="00CA7358" w:rsidRPr="002F4CE0" w:rsidRDefault="00706F08" w:rsidP="00BE187D">
      <w:pPr>
        <w:spacing w:before="160" w:after="160" w:line="20" w:lineRule="atLeast"/>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Mục </w:t>
      </w:r>
      <w:r w:rsidR="00E37884" w:rsidRPr="002F4CE0">
        <w:rPr>
          <w:rFonts w:ascii="Times New Roman" w:eastAsia="Times New Roman" w:hAnsi="Times New Roman" w:cs="Times New Roman"/>
          <w:b/>
          <w:sz w:val="28"/>
          <w:szCs w:val="28"/>
        </w:rPr>
        <w:t>2</w:t>
      </w:r>
      <w:r w:rsidRPr="002F4CE0">
        <w:rPr>
          <w:rFonts w:ascii="Times New Roman" w:eastAsia="Times New Roman" w:hAnsi="Times New Roman" w:cs="Times New Roman"/>
          <w:b/>
          <w:sz w:val="28"/>
          <w:szCs w:val="28"/>
        </w:rPr>
        <w:t xml:space="preserve">. </w:t>
      </w:r>
      <w:r w:rsidR="00CA7358" w:rsidRPr="002F4CE0">
        <w:rPr>
          <w:rFonts w:ascii="Times New Roman" w:eastAsia="Times New Roman" w:hAnsi="Times New Roman" w:cs="Times New Roman"/>
          <w:b/>
          <w:sz w:val="28"/>
          <w:szCs w:val="28"/>
        </w:rPr>
        <w:t>GIÁM SÁT, KIỂM TRA CỦA CHÍNH PHỦ</w:t>
      </w:r>
      <w:r w:rsidR="00481F2C" w:rsidRPr="002F4CE0">
        <w:rPr>
          <w:rStyle w:val="FootnoteReference"/>
          <w:rFonts w:ascii="Times New Roman" w:eastAsia="Times New Roman" w:hAnsi="Times New Roman" w:cs="Times New Roman"/>
          <w:b/>
          <w:sz w:val="28"/>
          <w:szCs w:val="28"/>
        </w:rPr>
        <w:footnoteReference w:id="6"/>
      </w:r>
    </w:p>
    <w:p w:rsidR="003F185C" w:rsidRPr="002F4CE0" w:rsidRDefault="00647010"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lang w:val="vi-VN"/>
        </w:rPr>
        <w:t xml:space="preserve">Điều </w:t>
      </w:r>
      <w:r w:rsidR="00501029" w:rsidRPr="002F4CE0">
        <w:rPr>
          <w:rFonts w:ascii="Times New Roman" w:eastAsia="Times New Roman" w:hAnsi="Times New Roman" w:cs="Times New Roman"/>
          <w:b/>
          <w:sz w:val="28"/>
          <w:szCs w:val="28"/>
        </w:rPr>
        <w:t>9</w:t>
      </w:r>
      <w:r w:rsidRPr="002F4CE0">
        <w:rPr>
          <w:rFonts w:ascii="Times New Roman" w:eastAsia="Times New Roman" w:hAnsi="Times New Roman" w:cs="Times New Roman"/>
          <w:b/>
          <w:sz w:val="28"/>
          <w:szCs w:val="28"/>
          <w:lang w:val="vi-VN"/>
        </w:rPr>
        <w:t xml:space="preserve">. </w:t>
      </w:r>
      <w:r w:rsidR="008135F2" w:rsidRPr="002F4CE0">
        <w:rPr>
          <w:rFonts w:ascii="Times New Roman" w:eastAsia="Times New Roman" w:hAnsi="Times New Roman" w:cs="Times New Roman"/>
          <w:b/>
          <w:sz w:val="28"/>
          <w:szCs w:val="28"/>
        </w:rPr>
        <w:t xml:space="preserve">Chủ thể </w:t>
      </w:r>
      <w:r w:rsidRPr="002F4CE0">
        <w:rPr>
          <w:rFonts w:ascii="Times New Roman" w:eastAsia="Times New Roman" w:hAnsi="Times New Roman" w:cs="Times New Roman"/>
          <w:b/>
          <w:sz w:val="28"/>
          <w:szCs w:val="28"/>
        </w:rPr>
        <w:t>giám sát, kiểm tra</w:t>
      </w:r>
    </w:p>
    <w:p w:rsidR="00564D9E" w:rsidRPr="002F4CE0" w:rsidRDefault="004576BD"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hAnsi="Times New Roman" w:cs="Times New Roman"/>
          <w:sz w:val="28"/>
          <w:szCs w:val="28"/>
          <w:shd w:val="clear" w:color="auto" w:fill="FFFFFF"/>
        </w:rPr>
        <w:t>1</w:t>
      </w:r>
      <w:r w:rsidR="001C3EE1" w:rsidRPr="002F4CE0">
        <w:rPr>
          <w:rFonts w:ascii="Times New Roman" w:hAnsi="Times New Roman" w:cs="Times New Roman"/>
          <w:sz w:val="28"/>
          <w:szCs w:val="28"/>
          <w:shd w:val="clear" w:color="auto" w:fill="FFFFFF"/>
        </w:rPr>
        <w:t>.</w:t>
      </w:r>
      <w:r w:rsidR="00564D9E" w:rsidRPr="002F4CE0">
        <w:rPr>
          <w:rFonts w:ascii="Times New Roman" w:hAnsi="Times New Roman" w:cs="Times New Roman"/>
          <w:sz w:val="28"/>
          <w:szCs w:val="28"/>
          <w:shd w:val="clear" w:color="auto" w:fill="FFFFFF"/>
        </w:rPr>
        <w:t xml:space="preserve"> </w:t>
      </w:r>
      <w:r w:rsidR="008A4E90" w:rsidRPr="002F4CE0">
        <w:rPr>
          <w:rFonts w:ascii="Times New Roman" w:eastAsia="Times New Roman" w:hAnsi="Times New Roman" w:cs="Times New Roman"/>
          <w:sz w:val="28"/>
          <w:szCs w:val="28"/>
        </w:rPr>
        <w:t xml:space="preserve">Bộ Tài chính </w:t>
      </w:r>
      <w:r w:rsidR="00564D9E" w:rsidRPr="002F4CE0">
        <w:rPr>
          <w:rFonts w:ascii="Times New Roman" w:eastAsia="Times New Roman" w:hAnsi="Times New Roman" w:cs="Times New Roman"/>
          <w:sz w:val="28"/>
          <w:szCs w:val="28"/>
        </w:rPr>
        <w:t xml:space="preserve">chủ trì giúp </w:t>
      </w:r>
      <w:r w:rsidR="00564D9E" w:rsidRPr="002F4CE0">
        <w:rPr>
          <w:rFonts w:ascii="Times New Roman" w:hAnsi="Times New Roman" w:cs="Times New Roman"/>
          <w:sz w:val="28"/>
          <w:szCs w:val="28"/>
          <w:shd w:val="clear" w:color="auto" w:fill="FFFFFF"/>
        </w:rPr>
        <w:t>Chính phủ</w:t>
      </w:r>
      <w:r w:rsidR="00564D9E" w:rsidRPr="002F4CE0">
        <w:rPr>
          <w:rFonts w:ascii="Times New Roman" w:eastAsia="Times New Roman" w:hAnsi="Times New Roman" w:cs="Times New Roman"/>
          <w:sz w:val="28"/>
          <w:szCs w:val="28"/>
        </w:rPr>
        <w:t xml:space="preserve"> thực hiện việc </w:t>
      </w:r>
      <w:r w:rsidR="00A10ADF" w:rsidRPr="002F4CE0">
        <w:rPr>
          <w:rFonts w:ascii="Times New Roman" w:eastAsia="Times New Roman" w:hAnsi="Times New Roman" w:cs="Times New Roman"/>
          <w:sz w:val="28"/>
          <w:szCs w:val="28"/>
        </w:rPr>
        <w:t>giám sát, kiểm tra hoạt động đầu tư vốn nhà nước vào doanh nghiệp</w:t>
      </w:r>
      <w:r w:rsidR="00F55342" w:rsidRPr="002F4CE0">
        <w:rPr>
          <w:rFonts w:ascii="Times New Roman" w:eastAsia="Times New Roman" w:hAnsi="Times New Roman" w:cs="Times New Roman"/>
          <w:sz w:val="28"/>
          <w:szCs w:val="28"/>
        </w:rPr>
        <w:t>,</w:t>
      </w:r>
      <w:r w:rsidR="005C5395" w:rsidRPr="002F4CE0">
        <w:rPr>
          <w:rFonts w:ascii="Times New Roman" w:eastAsia="Times New Roman" w:hAnsi="Times New Roman" w:cs="Times New Roman"/>
          <w:sz w:val="28"/>
          <w:szCs w:val="28"/>
        </w:rPr>
        <w:t xml:space="preserve"> </w:t>
      </w:r>
      <w:r w:rsidR="00A10ADF" w:rsidRPr="002F4CE0">
        <w:rPr>
          <w:rFonts w:ascii="Times New Roman" w:eastAsia="Times New Roman" w:hAnsi="Times New Roman" w:cs="Times New Roman"/>
          <w:sz w:val="28"/>
          <w:szCs w:val="28"/>
        </w:rPr>
        <w:t>quản lý</w:t>
      </w:r>
      <w:r w:rsidR="008A4E90" w:rsidRPr="002F4CE0">
        <w:rPr>
          <w:rFonts w:ascii="Times New Roman" w:eastAsia="Times New Roman" w:hAnsi="Times New Roman" w:cs="Times New Roman"/>
          <w:sz w:val="28"/>
          <w:szCs w:val="28"/>
        </w:rPr>
        <w:t xml:space="preserve"> vốn nhà nước tại doanh nghiệp, cơ cấu lại vốn nhà nước tại doanh nghiệp theo chức năng, nhiệm vụ </w:t>
      </w:r>
      <w:r w:rsidR="00A10ADF" w:rsidRPr="002F4CE0">
        <w:rPr>
          <w:rFonts w:ascii="Times New Roman" w:eastAsia="Times New Roman" w:hAnsi="Times New Roman" w:cs="Times New Roman"/>
          <w:sz w:val="28"/>
          <w:szCs w:val="28"/>
        </w:rPr>
        <w:t>đối với cơ quan đại diện chủ sở hữu</w:t>
      </w:r>
      <w:r w:rsidR="00A10ADF" w:rsidRPr="002F4CE0">
        <w:rPr>
          <w:rStyle w:val="FootnoteReference"/>
          <w:rFonts w:ascii="Times New Roman" w:eastAsia="Times New Roman" w:hAnsi="Times New Roman" w:cs="Times New Roman"/>
          <w:sz w:val="28"/>
          <w:szCs w:val="28"/>
        </w:rPr>
        <w:footnoteReference w:id="7"/>
      </w:r>
      <w:r w:rsidR="00A10ADF" w:rsidRPr="002F4CE0">
        <w:rPr>
          <w:rFonts w:ascii="Times New Roman" w:eastAsia="Times New Roman" w:hAnsi="Times New Roman" w:cs="Times New Roman"/>
          <w:sz w:val="28"/>
          <w:szCs w:val="28"/>
        </w:rPr>
        <w:t>.</w:t>
      </w:r>
    </w:p>
    <w:p w:rsidR="004576BD" w:rsidRPr="002F4CE0" w:rsidRDefault="004576BD"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eastAsia="Times New Roman" w:hAnsi="Times New Roman" w:cs="Times New Roman"/>
          <w:sz w:val="28"/>
          <w:szCs w:val="28"/>
        </w:rPr>
        <w:lastRenderedPageBreak/>
        <w:t xml:space="preserve">2. Thủ tướng Chính phủ lãnh đạo, </w:t>
      </w:r>
      <w:r w:rsidRPr="002F4CE0">
        <w:rPr>
          <w:rFonts w:ascii="Times New Roman" w:hAnsi="Times New Roman" w:cs="Times New Roman"/>
          <w:sz w:val="28"/>
          <w:szCs w:val="28"/>
          <w:shd w:val="clear" w:color="auto" w:fill="FFFFFF"/>
        </w:rPr>
        <w:t>chỉ đạ</w:t>
      </w:r>
      <w:r w:rsidR="00C35555" w:rsidRPr="002F4CE0">
        <w:rPr>
          <w:rFonts w:ascii="Times New Roman" w:hAnsi="Times New Roman" w:cs="Times New Roman"/>
          <w:sz w:val="28"/>
          <w:szCs w:val="28"/>
          <w:shd w:val="clear" w:color="auto" w:fill="FFFFFF"/>
        </w:rPr>
        <w:t>o</w:t>
      </w:r>
      <w:r w:rsidRPr="002F4CE0">
        <w:rPr>
          <w:rFonts w:ascii="Times New Roman" w:hAnsi="Times New Roman" w:cs="Times New Roman"/>
          <w:sz w:val="28"/>
          <w:szCs w:val="28"/>
          <w:shd w:val="clear" w:color="auto" w:fill="FFFFFF"/>
        </w:rPr>
        <w:t xml:space="preserve"> kiểm tra theo kế hoạch hoặc đột xuất và xử lý các vi phạm trong quá trình triển khai thực hiện các hoạt động sau đây</w:t>
      </w:r>
      <w:r w:rsidRPr="002F4CE0">
        <w:rPr>
          <w:rStyle w:val="FootnoteReference"/>
          <w:rFonts w:ascii="Times New Roman" w:hAnsi="Times New Roman" w:cs="Times New Roman"/>
          <w:sz w:val="28"/>
          <w:szCs w:val="28"/>
          <w:shd w:val="clear" w:color="auto" w:fill="FFFFFF"/>
        </w:rPr>
        <w:footnoteReference w:id="8"/>
      </w:r>
      <w:r w:rsidRPr="002F4CE0">
        <w:rPr>
          <w:rFonts w:ascii="Times New Roman" w:hAnsi="Times New Roman" w:cs="Times New Roman"/>
          <w:sz w:val="28"/>
          <w:szCs w:val="28"/>
          <w:shd w:val="clear" w:color="auto" w:fill="FFFFFF"/>
        </w:rPr>
        <w:t xml:space="preserve"> trong phạm vi toàn quốc</w:t>
      </w:r>
      <w:r w:rsidRPr="002F4CE0">
        <w:rPr>
          <w:rStyle w:val="FootnoteReference"/>
          <w:rFonts w:ascii="Times New Roman" w:hAnsi="Times New Roman" w:cs="Times New Roman"/>
          <w:sz w:val="28"/>
          <w:szCs w:val="28"/>
          <w:shd w:val="clear" w:color="auto" w:fill="FFFFFF"/>
        </w:rPr>
        <w:footnoteReference w:id="9"/>
      </w:r>
      <w:r w:rsidRPr="002F4CE0">
        <w:rPr>
          <w:rFonts w:ascii="Times New Roman" w:hAnsi="Times New Roman" w:cs="Times New Roman"/>
          <w:sz w:val="28"/>
          <w:szCs w:val="28"/>
          <w:shd w:val="clear" w:color="auto" w:fill="FFFFFF"/>
        </w:rPr>
        <w:t>:</w:t>
      </w:r>
    </w:p>
    <w:p w:rsidR="004576BD" w:rsidRPr="002F4CE0" w:rsidRDefault="004576BD"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a) Việc xây dựng, ban hành, tổ chức thực hiện chính sách, pháp luật về quản lý và đầu tư vốn nhà nước tại doanh nghiệp.</w:t>
      </w:r>
    </w:p>
    <w:p w:rsidR="004576BD" w:rsidRPr="002F4CE0" w:rsidRDefault="004576BD"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b) Việc thực hiện quyền, trách nhiệm của cơ quan đại diện chủ sở hữu.</w:t>
      </w:r>
    </w:p>
    <w:p w:rsidR="004576BD" w:rsidRPr="002F4CE0" w:rsidRDefault="004576BD"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hAnsi="Times New Roman" w:cs="Times New Roman"/>
          <w:sz w:val="28"/>
          <w:szCs w:val="28"/>
          <w:shd w:val="clear" w:color="auto" w:fill="FFFFFF"/>
        </w:rPr>
        <w:t xml:space="preserve">c) Các nội dung về đầu tư vốn nhà nước vào doanh nghiệp, </w:t>
      </w:r>
      <w:r w:rsidRPr="002F4CE0">
        <w:rPr>
          <w:rFonts w:ascii="Times New Roman" w:eastAsia="Times New Roman" w:hAnsi="Times New Roman" w:cs="Times New Roman"/>
          <w:sz w:val="28"/>
          <w:szCs w:val="28"/>
        </w:rPr>
        <w:t>quản lý vốn nhà nước tại doanh nghiệp, cơ cấu lại vốn nhà nước tại doanh nghiệp.</w:t>
      </w:r>
    </w:p>
    <w:p w:rsidR="00B76E0A" w:rsidRPr="002F4CE0" w:rsidRDefault="00B76E0A" w:rsidP="00BE187D">
      <w:pPr>
        <w:spacing w:before="160" w:after="160" w:line="20" w:lineRule="atLeast"/>
        <w:ind w:firstLine="709"/>
        <w:jc w:val="both"/>
        <w:rPr>
          <w:rFonts w:ascii="Times New Roman" w:hAnsi="Times New Roman" w:cs="Times New Roman"/>
          <w:b/>
          <w:bCs/>
          <w:sz w:val="28"/>
          <w:szCs w:val="28"/>
          <w:shd w:val="clear" w:color="auto" w:fill="FFFFFF"/>
          <w:lang w:val="vi-VN"/>
        </w:rPr>
      </w:pPr>
      <w:r w:rsidRPr="002F4CE0">
        <w:rPr>
          <w:rFonts w:ascii="Times New Roman" w:hAnsi="Times New Roman" w:cs="Times New Roman"/>
          <w:b/>
          <w:bCs/>
          <w:sz w:val="28"/>
          <w:szCs w:val="28"/>
          <w:shd w:val="clear" w:color="auto" w:fill="FFFFFF"/>
          <w:lang w:val="vi-VN"/>
        </w:rPr>
        <w:t xml:space="preserve">Điều </w:t>
      </w:r>
      <w:r w:rsidRPr="002F4CE0">
        <w:rPr>
          <w:rFonts w:ascii="Times New Roman" w:hAnsi="Times New Roman" w:cs="Times New Roman"/>
          <w:b/>
          <w:bCs/>
          <w:sz w:val="28"/>
          <w:szCs w:val="28"/>
          <w:shd w:val="clear" w:color="auto" w:fill="FFFFFF"/>
        </w:rPr>
        <w:t>10</w:t>
      </w:r>
      <w:r w:rsidRPr="002F4CE0">
        <w:rPr>
          <w:rFonts w:ascii="Times New Roman" w:hAnsi="Times New Roman" w:cs="Times New Roman"/>
          <w:b/>
          <w:bCs/>
          <w:sz w:val="28"/>
          <w:szCs w:val="28"/>
          <w:shd w:val="clear" w:color="auto" w:fill="FFFFFF"/>
          <w:lang w:val="vi-VN"/>
        </w:rPr>
        <w:t>. Nội dung giám sát, kiểm tra</w:t>
      </w:r>
      <w:r w:rsidRPr="002F4CE0">
        <w:rPr>
          <w:rStyle w:val="FootnoteReference"/>
          <w:rFonts w:ascii="Times New Roman" w:hAnsi="Times New Roman" w:cs="Times New Roman"/>
          <w:b/>
          <w:bCs/>
          <w:sz w:val="28"/>
          <w:szCs w:val="28"/>
          <w:shd w:val="clear" w:color="auto" w:fill="FFFFFF"/>
          <w:lang w:val="vi-VN"/>
        </w:rPr>
        <w:footnoteReference w:id="10"/>
      </w:r>
      <w:r w:rsidRPr="002F4CE0">
        <w:rPr>
          <w:rFonts w:ascii="Times New Roman" w:hAnsi="Times New Roman" w:cs="Times New Roman"/>
          <w:b/>
          <w:bCs/>
          <w:sz w:val="28"/>
          <w:szCs w:val="28"/>
          <w:shd w:val="clear" w:color="auto" w:fill="FFFFFF"/>
          <w:lang w:val="vi-VN"/>
        </w:rPr>
        <w:t xml:space="preserve"> </w:t>
      </w:r>
    </w:p>
    <w:p w:rsidR="00B76E0A" w:rsidRPr="002F4CE0" w:rsidRDefault="00B76E0A"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lang w:val="nl-NL"/>
        </w:rPr>
        <w:t>1. Việc ban</w:t>
      </w:r>
      <w:r w:rsidRPr="002F4CE0">
        <w:rPr>
          <w:rFonts w:ascii="Times New Roman" w:hAnsi="Times New Roman" w:cs="Times New Roman"/>
          <w:sz w:val="28"/>
          <w:szCs w:val="28"/>
          <w:lang w:val="vi-VN"/>
        </w:rPr>
        <w:t xml:space="preserve"> hành</w:t>
      </w:r>
      <w:r w:rsidRPr="002F4CE0">
        <w:rPr>
          <w:rFonts w:ascii="Times New Roman" w:hAnsi="Times New Roman" w:cs="Times New Roman"/>
          <w:sz w:val="28"/>
          <w:szCs w:val="28"/>
        </w:rPr>
        <w:t xml:space="preserve"> và</w:t>
      </w:r>
      <w:r w:rsidRPr="002F4CE0">
        <w:rPr>
          <w:rFonts w:ascii="Times New Roman" w:hAnsi="Times New Roman" w:cs="Times New Roman"/>
          <w:sz w:val="28"/>
          <w:szCs w:val="28"/>
          <w:lang w:val="vi-VN"/>
        </w:rPr>
        <w:t xml:space="preserve"> t</w:t>
      </w:r>
      <w:r w:rsidRPr="002F4CE0">
        <w:rPr>
          <w:rFonts w:ascii="Times New Roman" w:hAnsi="Times New Roman" w:cs="Times New Roman"/>
          <w:sz w:val="28"/>
          <w:szCs w:val="28"/>
          <w:lang w:val="nl-NL"/>
        </w:rPr>
        <w:t>ổ chức thực hiện chính sách, pháp luật về đầu tư vốn nhà nước vào doanh nghiệp, quản lý vốn nhà nước tại doanh nghiệp</w:t>
      </w:r>
      <w:r w:rsidRPr="002F4CE0">
        <w:rPr>
          <w:rStyle w:val="FootnoteReference"/>
          <w:rFonts w:ascii="Times New Roman" w:hAnsi="Times New Roman" w:cs="Times New Roman"/>
          <w:sz w:val="28"/>
          <w:szCs w:val="28"/>
          <w:lang w:val="nl-NL"/>
        </w:rPr>
        <w:footnoteReference w:id="11"/>
      </w:r>
      <w:r w:rsidRPr="002F4CE0">
        <w:rPr>
          <w:rFonts w:ascii="Times New Roman" w:hAnsi="Times New Roman" w:cs="Times New Roman"/>
          <w:sz w:val="28"/>
          <w:szCs w:val="28"/>
        </w:rPr>
        <w:t>.</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2. Việc tuân thủ nguyên tắc, phạm vi đầu tư vốn nhà nước vào doanh nghiệp theo quy định.</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3. Mức vốn đầu tư, nguồn vốn đầu tư vào doanh nghiệp.</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4. Việc quyết định chủ trương đầu tư, quyết định đầu tư vốn nhà nước vào doanh nghiệp.</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5. Hiệu quả kinh tế; hiệu quả xã hội; kết quả thực hiện nhiệm vụ chính trị do cơ quan có thẩm quyền giao; kết quả thực hiện nhiệm vụ quốc phòng, an ninh của việc đầu tư vốn nhà nước vào doanh nghiệp.</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6. Việc giao chỉ tiêu để đánh giá doanh nghiệp do Nhà nước nắm giữ 100% vốn điều lệ; việc chỉ đạo người đại diện phần vốn nhà nước tham gia ý kiến, biểu quyết, quyết định tại Đại hội đồng cổ đông, cuộc họp Hội đồng thành viên, Hội đồng quản trị về kế hoạch kinh doanh hằng năm của doanh nghiệp do Nhà nước nắm giữ trên 50% đến dưới 100% vốn điều lệ.</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7. Việc </w:t>
      </w:r>
      <w:r w:rsidRPr="002F4CE0">
        <w:rPr>
          <w:rFonts w:ascii="Times New Roman" w:hAnsi="Times New Roman" w:cs="Times New Roman"/>
          <w:bCs/>
          <w:sz w:val="28"/>
          <w:szCs w:val="28"/>
          <w:lang w:val="nl-NL"/>
        </w:rPr>
        <w:t>giao</w:t>
      </w:r>
      <w:r w:rsidRPr="002F4CE0">
        <w:rPr>
          <w:rFonts w:ascii="Times New Roman" w:hAnsi="Times New Roman" w:cs="Times New Roman"/>
          <w:sz w:val="28"/>
          <w:szCs w:val="28"/>
          <w:lang w:val="nl-NL"/>
        </w:rPr>
        <w:t xml:space="preserve"> </w:t>
      </w:r>
      <w:r w:rsidRPr="002F4CE0">
        <w:rPr>
          <w:rFonts w:ascii="Times New Roman" w:hAnsi="Times New Roman" w:cs="Times New Roman"/>
          <w:bCs/>
          <w:sz w:val="28"/>
          <w:szCs w:val="28"/>
          <w:lang w:val="nl-NL"/>
        </w:rPr>
        <w:t>doanh nghiệp</w:t>
      </w:r>
      <w:r w:rsidRPr="002F4CE0">
        <w:rPr>
          <w:rFonts w:ascii="Times New Roman" w:hAnsi="Times New Roman" w:cs="Times New Roman"/>
          <w:sz w:val="28"/>
          <w:szCs w:val="28"/>
          <w:lang w:val="nl-NL"/>
        </w:rPr>
        <w:t xml:space="preserve"> thực hiện chiến lược phát triển, kế hoạch kinh doanh hằng năm của doanh nghiệp; thực hiện nhiệm vụ cung ứng sản phẩm, dịch vụ công ích do Nhà nước đặt hàng, giao kế hoạch; thực hiện nhiệm vụ chính trị do cơ quan có thẩm quyền giao, nhiệm vụ quốc phòng, an ninh</w:t>
      </w:r>
      <w:r w:rsidRPr="002F4CE0">
        <w:rPr>
          <w:rStyle w:val="FootnoteReference"/>
          <w:rFonts w:ascii="Times New Roman" w:hAnsi="Times New Roman" w:cs="Times New Roman"/>
          <w:sz w:val="28"/>
          <w:szCs w:val="28"/>
          <w:lang w:val="nl-NL"/>
        </w:rPr>
        <w:footnoteReference w:id="12"/>
      </w:r>
      <w:r w:rsidRPr="002F4CE0">
        <w:rPr>
          <w:rFonts w:ascii="Times New Roman" w:hAnsi="Times New Roman" w:cs="Times New Roman"/>
          <w:sz w:val="28"/>
          <w:szCs w:val="28"/>
          <w:lang w:val="nl-NL"/>
        </w:rPr>
        <w:t>.</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8. Việc huy động và sử dụng vốn huy động, cho vay, cho thuê, thuê mua, thế chấp</w:t>
      </w:r>
      <w:r w:rsidRPr="002F4CE0">
        <w:rPr>
          <w:rFonts w:ascii="Times New Roman" w:hAnsi="Times New Roman" w:cs="Times New Roman"/>
          <w:sz w:val="28"/>
          <w:szCs w:val="28"/>
          <w:lang w:val="vi-VN"/>
        </w:rPr>
        <w:t>,</w:t>
      </w:r>
      <w:r w:rsidRPr="002F4CE0">
        <w:rPr>
          <w:rFonts w:ascii="Times New Roman" w:hAnsi="Times New Roman" w:cs="Times New Roman"/>
          <w:sz w:val="28"/>
          <w:szCs w:val="28"/>
        </w:rPr>
        <w:t xml:space="preserve"> </w:t>
      </w:r>
      <w:r w:rsidRPr="002F4CE0">
        <w:rPr>
          <w:rFonts w:ascii="Times New Roman" w:hAnsi="Times New Roman" w:cs="Times New Roman"/>
          <w:sz w:val="28"/>
          <w:szCs w:val="28"/>
          <w:lang w:val="nl-NL"/>
        </w:rPr>
        <w:t>cầm cố, mua, bán tài sản cố định, quản lý nợ phải thu, nợ phải trả, bảo toàn và phát triển vốn của doanh nghiệp.</w:t>
      </w:r>
    </w:p>
    <w:p w:rsidR="00B76E0A" w:rsidRPr="002F4CE0" w:rsidRDefault="00B76E0A" w:rsidP="00BE187D">
      <w:pPr>
        <w:spacing w:before="160" w:after="160" w:line="20" w:lineRule="atLeast"/>
        <w:ind w:firstLine="720"/>
        <w:jc w:val="both"/>
        <w:rPr>
          <w:rFonts w:ascii="Times New Roman" w:hAnsi="Times New Roman" w:cs="Times New Roman"/>
          <w:color w:val="FF0000"/>
          <w:sz w:val="28"/>
          <w:szCs w:val="28"/>
          <w:lang w:val="nl-NL"/>
        </w:rPr>
      </w:pPr>
      <w:r w:rsidRPr="002F4CE0">
        <w:rPr>
          <w:rFonts w:ascii="Times New Roman" w:hAnsi="Times New Roman" w:cs="Times New Roman"/>
          <w:color w:val="FF0000"/>
          <w:sz w:val="28"/>
          <w:szCs w:val="28"/>
          <w:lang w:val="nl-NL"/>
        </w:rPr>
        <w:t>9. Việc ban hành quy chế tài chính, quy chế nội bộ và các quy chế khác của doanh nghiệp.</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lastRenderedPageBreak/>
        <w:t>10. Hoạt động đầu tư của doanh nghiệp.</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11. Việc chuyển nhượng dự án đầu tư, chuyển nhượng vốn đầu tư, thu lợi nhuận, cổ tức được chia từ hoạt động đầu tư của doanh nghiệp.</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12. Quản lý vốn của doanh nghiệp đầu tư tại công ty cổ phần, công ty trách nhiệm hữu hạn.</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13. Việc tuyển dụng, bổ nhiệm, bổ nhiệm lại, chấp thuận từ chức, miễn nhiệm, khen thưởng, kỷ luật, chấm dứt hợp đồng thuê đối với người quản lý doanh nghiệp, Kiểm soát viên, cử người đại diện phần vốn nhà nước.</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14. Việc thực hiện chế độ tiền lương, thù lao, tiền thưởng và quyền lợi khác của doanh nghiệp.</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15. Việc thực hiện nghĩa vụ đối với ngân sách nhà nước, phân phối lợi nhuận sau thuế, trích lập và sử dụng các quỹ của doanh nghiệp.</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w:t>
      </w:r>
      <w:r w:rsidRPr="002F4CE0">
        <w:rPr>
          <w:rFonts w:ascii="Times New Roman" w:hAnsi="Times New Roman" w:cs="Times New Roman"/>
          <w:sz w:val="28"/>
          <w:szCs w:val="28"/>
        </w:rPr>
        <w:t>6</w:t>
      </w:r>
      <w:r w:rsidRPr="002F4CE0">
        <w:rPr>
          <w:rFonts w:ascii="Times New Roman" w:hAnsi="Times New Roman" w:cs="Times New Roman"/>
          <w:sz w:val="28"/>
          <w:szCs w:val="28"/>
          <w:lang w:val="nl-NL"/>
        </w:rPr>
        <w:t>. Việc ban hành chính sách, pháp luật về cơ cấu lại vốn nhà nước tại doanh nghiệp; xây dựng và tổ chưc thực hiện cơ cấu lại vốn nhà nước tại doanh nghiệp</w:t>
      </w:r>
      <w:r w:rsidRPr="002F4CE0">
        <w:rPr>
          <w:rStyle w:val="FootnoteReference"/>
          <w:rFonts w:ascii="Times New Roman" w:hAnsi="Times New Roman" w:cs="Times New Roman"/>
          <w:sz w:val="28"/>
          <w:szCs w:val="28"/>
          <w:lang w:val="nl-NL"/>
        </w:rPr>
        <w:footnoteReference w:id="13"/>
      </w:r>
      <w:r w:rsidRPr="002F4CE0">
        <w:rPr>
          <w:rFonts w:ascii="Times New Roman" w:hAnsi="Times New Roman" w:cs="Times New Roman"/>
          <w:sz w:val="28"/>
          <w:szCs w:val="28"/>
          <w:lang w:val="nl-NL"/>
        </w:rPr>
        <w:t>.</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w:t>
      </w:r>
      <w:r w:rsidRPr="002F4CE0">
        <w:rPr>
          <w:rFonts w:ascii="Times New Roman" w:hAnsi="Times New Roman" w:cs="Times New Roman"/>
          <w:sz w:val="28"/>
          <w:szCs w:val="28"/>
        </w:rPr>
        <w:t>7</w:t>
      </w:r>
      <w:r w:rsidRPr="002F4CE0">
        <w:rPr>
          <w:rFonts w:ascii="Times New Roman" w:hAnsi="Times New Roman" w:cs="Times New Roman"/>
          <w:sz w:val="28"/>
          <w:szCs w:val="28"/>
          <w:lang w:val="nl-NL"/>
        </w:rPr>
        <w:t>. Việc thực hiện quyền, trách nhiệm của đại diện chủ sở hữu nhà nước</w:t>
      </w:r>
      <w:r w:rsidRPr="002F4CE0">
        <w:rPr>
          <w:rStyle w:val="FootnoteReference"/>
          <w:rFonts w:ascii="Times New Roman" w:hAnsi="Times New Roman" w:cs="Times New Roman"/>
          <w:sz w:val="28"/>
          <w:szCs w:val="28"/>
          <w:lang w:val="nl-NL"/>
        </w:rPr>
        <w:footnoteReference w:id="14"/>
      </w:r>
      <w:r w:rsidRPr="002F4CE0">
        <w:rPr>
          <w:rFonts w:ascii="Times New Roman" w:hAnsi="Times New Roman" w:cs="Times New Roman"/>
          <w:sz w:val="28"/>
          <w:szCs w:val="28"/>
          <w:lang w:val="nl-NL"/>
        </w:rPr>
        <w:t>.</w:t>
      </w:r>
    </w:p>
    <w:p w:rsidR="00B76E0A" w:rsidRPr="002F4CE0" w:rsidRDefault="00B76E0A"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18. Việc thực hiện quyền, trách nhiệm của cơ quan đại diện chủ sở hữu và người đại diện phần vốn nhà nước trong việc cơ cấu lại vốn nhà nước tại doanh nghiệp.</w:t>
      </w:r>
    </w:p>
    <w:p w:rsidR="00B76E0A" w:rsidRPr="002F4CE0" w:rsidRDefault="00B76E0A"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 xml:space="preserve">Điều 11. Tổ chức </w:t>
      </w:r>
      <w:r w:rsidRPr="002F4CE0">
        <w:rPr>
          <w:rFonts w:ascii="Times New Roman" w:hAnsi="Times New Roman" w:cs="Times New Roman"/>
          <w:b/>
          <w:bCs/>
          <w:sz w:val="28"/>
          <w:szCs w:val="28"/>
          <w:lang w:val="vi-VN"/>
        </w:rPr>
        <w:t>giám sát</w:t>
      </w:r>
    </w:p>
    <w:p w:rsidR="00B76E0A" w:rsidRPr="002F4CE0" w:rsidRDefault="00B76E0A"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 xml:space="preserve">1. </w:t>
      </w:r>
      <w:r w:rsidR="007E318E" w:rsidRPr="002F4CE0">
        <w:rPr>
          <w:rFonts w:ascii="Times New Roman" w:hAnsi="Times New Roman" w:cs="Times New Roman"/>
          <w:sz w:val="28"/>
          <w:szCs w:val="28"/>
          <w:shd w:val="clear" w:color="auto" w:fill="FFFFFF"/>
        </w:rPr>
        <w:t>Căn cứ tình hình, yêu cầu thực tiễn, c</w:t>
      </w:r>
      <w:r w:rsidRPr="002F4CE0">
        <w:rPr>
          <w:rFonts w:ascii="Times New Roman" w:hAnsi="Times New Roman" w:cs="Times New Roman"/>
          <w:sz w:val="28"/>
          <w:szCs w:val="28"/>
          <w:shd w:val="clear" w:color="auto" w:fill="FFFFFF"/>
        </w:rPr>
        <w:t>ơ quan chủ trì lập</w:t>
      </w:r>
      <w:r w:rsidR="007E318E" w:rsidRPr="002F4CE0">
        <w:rPr>
          <w:rFonts w:ascii="Times New Roman" w:hAnsi="Times New Roman" w:cs="Times New Roman"/>
          <w:sz w:val="28"/>
          <w:szCs w:val="28"/>
          <w:shd w:val="clear" w:color="auto" w:fill="FFFFFF"/>
        </w:rPr>
        <w:t xml:space="preserve"> Kế hoạch</w:t>
      </w:r>
      <w:r w:rsidR="007E318E" w:rsidRPr="002F4CE0">
        <w:rPr>
          <w:rFonts w:ascii="Times New Roman" w:hAnsi="Times New Roman" w:cs="Times New Roman"/>
          <w:sz w:val="28"/>
          <w:szCs w:val="28"/>
          <w:shd w:val="clear" w:color="auto" w:fill="FFFFFF"/>
          <w:lang w:val="vi-VN"/>
        </w:rPr>
        <w:t xml:space="preserve"> giám</w:t>
      </w:r>
      <w:r w:rsidR="007E318E" w:rsidRPr="002F4CE0">
        <w:rPr>
          <w:rFonts w:ascii="Times New Roman" w:hAnsi="Times New Roman" w:cs="Times New Roman"/>
          <w:sz w:val="28"/>
          <w:szCs w:val="28"/>
          <w:shd w:val="clear" w:color="auto" w:fill="FFFFFF"/>
        </w:rPr>
        <w:t xml:space="preserve"> sát</w:t>
      </w:r>
      <w:r w:rsidR="000F52DA" w:rsidRPr="002F4CE0">
        <w:rPr>
          <w:rFonts w:ascii="Times New Roman" w:hAnsi="Times New Roman" w:cs="Times New Roman"/>
          <w:sz w:val="28"/>
          <w:szCs w:val="28"/>
          <w:shd w:val="clear" w:color="auto" w:fill="FFFFFF"/>
        </w:rPr>
        <w:t xml:space="preserve"> </w:t>
      </w:r>
      <w:r w:rsidR="007E318E" w:rsidRPr="002F4CE0">
        <w:rPr>
          <w:rFonts w:ascii="Times New Roman" w:hAnsi="Times New Roman" w:cs="Times New Roman"/>
          <w:sz w:val="28"/>
          <w:szCs w:val="28"/>
          <w:shd w:val="clear" w:color="auto" w:fill="FFFFFF"/>
        </w:rPr>
        <w:t>của năm thực hiện</w:t>
      </w:r>
      <w:r w:rsidR="000F52DA" w:rsidRPr="002F4CE0">
        <w:rPr>
          <w:rFonts w:ascii="Times New Roman" w:hAnsi="Times New Roman" w:cs="Times New Roman"/>
          <w:sz w:val="28"/>
          <w:szCs w:val="28"/>
          <w:shd w:val="clear" w:color="auto" w:fill="FFFFFF"/>
        </w:rPr>
        <w:t xml:space="preserve"> </w:t>
      </w:r>
      <w:r w:rsidR="007E318E" w:rsidRPr="002F4CE0">
        <w:rPr>
          <w:rFonts w:ascii="Times New Roman" w:hAnsi="Times New Roman" w:cs="Times New Roman"/>
          <w:sz w:val="28"/>
          <w:szCs w:val="28"/>
          <w:shd w:val="clear" w:color="auto" w:fill="FFFFFF"/>
        </w:rPr>
        <w:t>và thông báo tới</w:t>
      </w:r>
      <w:r w:rsidRPr="002F4CE0">
        <w:rPr>
          <w:rFonts w:ascii="Times New Roman" w:hAnsi="Times New Roman" w:cs="Times New Roman"/>
          <w:sz w:val="28"/>
          <w:szCs w:val="28"/>
          <w:shd w:val="clear" w:color="auto" w:fill="FFFFFF"/>
        </w:rPr>
        <w:t xml:space="preserve"> </w:t>
      </w:r>
      <w:r w:rsidR="007E318E" w:rsidRPr="002F4CE0">
        <w:rPr>
          <w:rFonts w:ascii="Times New Roman" w:hAnsi="Times New Roman" w:cs="Times New Roman"/>
          <w:sz w:val="28"/>
          <w:szCs w:val="28"/>
          <w:shd w:val="clear" w:color="auto" w:fill="FFFFFF"/>
        </w:rPr>
        <w:t>cơ quan đại diện chủ sở hữu có</w:t>
      </w:r>
      <w:r w:rsidRPr="002F4CE0">
        <w:rPr>
          <w:rFonts w:ascii="Times New Roman" w:hAnsi="Times New Roman" w:cs="Times New Roman"/>
          <w:sz w:val="28"/>
          <w:szCs w:val="28"/>
          <w:shd w:val="clear" w:color="auto" w:fill="FFFFFF"/>
        </w:rPr>
        <w:t xml:space="preserve"> liên quan</w:t>
      </w:r>
      <w:r w:rsidR="007E318E" w:rsidRPr="002F4CE0">
        <w:rPr>
          <w:rFonts w:ascii="Times New Roman" w:hAnsi="Times New Roman" w:cs="Times New Roman"/>
          <w:sz w:val="28"/>
          <w:szCs w:val="28"/>
          <w:shd w:val="clear" w:color="auto" w:fill="FFFFFF"/>
        </w:rPr>
        <w:t xml:space="preserve"> để</w:t>
      </w:r>
      <w:r w:rsidRPr="002F4CE0">
        <w:rPr>
          <w:rFonts w:ascii="Times New Roman" w:hAnsi="Times New Roman" w:cs="Times New Roman"/>
          <w:sz w:val="28"/>
          <w:szCs w:val="28"/>
          <w:shd w:val="clear" w:color="auto" w:fill="FFFFFF"/>
        </w:rPr>
        <w:t xml:space="preserve"> thực hiệ</w:t>
      </w:r>
      <w:r w:rsidR="000F52DA" w:rsidRPr="002F4CE0">
        <w:rPr>
          <w:rFonts w:ascii="Times New Roman" w:hAnsi="Times New Roman" w:cs="Times New Roman"/>
          <w:sz w:val="28"/>
          <w:szCs w:val="28"/>
          <w:shd w:val="clear" w:color="auto" w:fill="FFFFFF"/>
        </w:rPr>
        <w:t>n</w:t>
      </w:r>
      <w:r w:rsidRPr="002F4CE0">
        <w:rPr>
          <w:rFonts w:ascii="Times New Roman" w:hAnsi="Times New Roman" w:cs="Times New Roman"/>
          <w:sz w:val="28"/>
          <w:szCs w:val="28"/>
          <w:shd w:val="clear" w:color="auto" w:fill="FFFFFF"/>
        </w:rPr>
        <w:t xml:space="preserve">. </w:t>
      </w:r>
    </w:p>
    <w:p w:rsidR="00B76E0A" w:rsidRPr="002F4CE0" w:rsidRDefault="00B76E0A" w:rsidP="00BE187D">
      <w:pPr>
        <w:spacing w:before="160" w:after="160" w:line="20" w:lineRule="atLeast"/>
        <w:ind w:firstLine="709"/>
        <w:jc w:val="both"/>
        <w:rPr>
          <w:rFonts w:ascii="Times New Roman" w:hAnsi="Times New Roman" w:cs="Times New Roman"/>
          <w:sz w:val="28"/>
          <w:szCs w:val="28"/>
          <w:shd w:val="clear" w:color="auto" w:fill="FFFFFF"/>
          <w:lang w:val="vi-VN"/>
        </w:rPr>
      </w:pPr>
      <w:r w:rsidRPr="002F4CE0">
        <w:rPr>
          <w:rFonts w:ascii="Times New Roman" w:hAnsi="Times New Roman" w:cs="Times New Roman"/>
          <w:sz w:val="28"/>
          <w:szCs w:val="28"/>
          <w:shd w:val="clear" w:color="auto" w:fill="FFFFFF"/>
          <w:lang w:val="vi-VN"/>
        </w:rPr>
        <w:t xml:space="preserve">2. </w:t>
      </w:r>
      <w:r w:rsidR="007A7E5E" w:rsidRPr="002F4CE0">
        <w:rPr>
          <w:rFonts w:ascii="Times New Roman" w:hAnsi="Times New Roman" w:cs="Times New Roman"/>
          <w:sz w:val="28"/>
          <w:szCs w:val="28"/>
          <w:shd w:val="clear" w:color="auto" w:fill="FFFFFF"/>
        </w:rPr>
        <w:t>Kế hoạch</w:t>
      </w:r>
      <w:r w:rsidR="007A7E5E" w:rsidRPr="002F4CE0">
        <w:rPr>
          <w:rFonts w:ascii="Times New Roman" w:hAnsi="Times New Roman" w:cs="Times New Roman"/>
          <w:sz w:val="28"/>
          <w:szCs w:val="28"/>
          <w:shd w:val="clear" w:color="auto" w:fill="FFFFFF"/>
          <w:lang w:val="vi-VN"/>
        </w:rPr>
        <w:t xml:space="preserve"> giám</w:t>
      </w:r>
      <w:r w:rsidR="000F52DA" w:rsidRPr="002F4CE0">
        <w:rPr>
          <w:rFonts w:ascii="Times New Roman" w:hAnsi="Times New Roman" w:cs="Times New Roman"/>
          <w:sz w:val="28"/>
          <w:szCs w:val="28"/>
          <w:shd w:val="clear" w:color="auto" w:fill="FFFFFF"/>
        </w:rPr>
        <w:t xml:space="preserve"> sát </w:t>
      </w:r>
      <w:r w:rsidRPr="002F4CE0">
        <w:rPr>
          <w:rFonts w:ascii="Times New Roman" w:hAnsi="Times New Roman" w:cs="Times New Roman"/>
          <w:sz w:val="28"/>
          <w:szCs w:val="28"/>
          <w:shd w:val="clear" w:color="auto" w:fill="FFFFFF"/>
        </w:rPr>
        <w:t>phải xác định rõ phạm vi, phương thức, mục tiêu, nội dung, thời gian, địa điể</w:t>
      </w:r>
      <w:r w:rsidR="009B18A8" w:rsidRPr="002F4CE0">
        <w:rPr>
          <w:rFonts w:ascii="Times New Roman" w:hAnsi="Times New Roman" w:cs="Times New Roman"/>
          <w:sz w:val="28"/>
          <w:szCs w:val="28"/>
          <w:shd w:val="clear" w:color="auto" w:fill="FFFFFF"/>
        </w:rPr>
        <w:t>m giám sát (nếu có)</w:t>
      </w:r>
      <w:r w:rsidRPr="002F4CE0">
        <w:rPr>
          <w:rFonts w:ascii="Times New Roman" w:hAnsi="Times New Roman" w:cs="Times New Roman"/>
          <w:sz w:val="28"/>
          <w:szCs w:val="28"/>
          <w:shd w:val="clear" w:color="auto" w:fill="FFFFFF"/>
        </w:rPr>
        <w:t xml:space="preserve">. </w:t>
      </w:r>
    </w:p>
    <w:p w:rsidR="00DF719A" w:rsidRPr="002F4CE0" w:rsidRDefault="00B76E0A" w:rsidP="00BE187D">
      <w:pPr>
        <w:pStyle w:val="NormalWeb"/>
        <w:spacing w:before="160" w:beforeAutospacing="0" w:after="160" w:afterAutospacing="0" w:line="20" w:lineRule="atLeast"/>
        <w:ind w:firstLine="720"/>
        <w:jc w:val="both"/>
        <w:rPr>
          <w:sz w:val="28"/>
          <w:szCs w:val="28"/>
        </w:rPr>
      </w:pPr>
      <w:r w:rsidRPr="002F4CE0">
        <w:rPr>
          <w:sz w:val="28"/>
          <w:szCs w:val="28"/>
          <w:lang w:val="vi-VN"/>
        </w:rPr>
        <w:t xml:space="preserve">3. </w:t>
      </w:r>
      <w:r w:rsidRPr="002F4CE0">
        <w:rPr>
          <w:sz w:val="28"/>
          <w:szCs w:val="28"/>
        </w:rPr>
        <w:t xml:space="preserve">Việc giám </w:t>
      </w:r>
      <w:r w:rsidR="009B18A8" w:rsidRPr="002F4CE0">
        <w:rPr>
          <w:sz w:val="28"/>
          <w:szCs w:val="28"/>
        </w:rPr>
        <w:t>sát phải có báo cáo về những nội dung giám sát và đưa ra những khuyến nghị, giải pháp</w:t>
      </w:r>
      <w:r w:rsidR="00DF719A" w:rsidRPr="002F4CE0">
        <w:rPr>
          <w:sz w:val="28"/>
          <w:szCs w:val="28"/>
        </w:rPr>
        <w:t>, biện pháp khắc phục, nâng cao hiệu quả quản lý và đầu tư vốn nhà nước tại doanh nghiệp.</w:t>
      </w:r>
    </w:p>
    <w:p w:rsidR="00D51078" w:rsidRPr="002F4CE0" w:rsidRDefault="00B76E0A"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lang w:val="vi-VN"/>
        </w:rPr>
        <w:t>4.</w:t>
      </w:r>
      <w:r w:rsidRPr="002F4CE0">
        <w:rPr>
          <w:rFonts w:ascii="Times New Roman" w:hAnsi="Times New Roman" w:cs="Times New Roman"/>
          <w:sz w:val="28"/>
          <w:szCs w:val="28"/>
        </w:rPr>
        <w:t xml:space="preserve"> </w:t>
      </w:r>
      <w:r w:rsidRPr="002F4CE0">
        <w:rPr>
          <w:rFonts w:ascii="Times New Roman" w:hAnsi="Times New Roman" w:cs="Times New Roman"/>
          <w:sz w:val="28"/>
          <w:szCs w:val="28"/>
          <w:shd w:val="clear" w:color="auto" w:fill="FFFFFF"/>
        </w:rPr>
        <w:t xml:space="preserve">Cơ quan chủ trì </w:t>
      </w:r>
      <w:r w:rsidRPr="002F4CE0">
        <w:rPr>
          <w:rFonts w:ascii="Times New Roman" w:hAnsi="Times New Roman" w:cs="Times New Roman"/>
          <w:sz w:val="28"/>
          <w:szCs w:val="28"/>
        </w:rPr>
        <w:t>báo cáo Chính phủ kết quả</w:t>
      </w:r>
      <w:r w:rsidR="009B18A8" w:rsidRPr="002F4CE0">
        <w:rPr>
          <w:rFonts w:ascii="Times New Roman" w:hAnsi="Times New Roman" w:cs="Times New Roman"/>
          <w:sz w:val="28"/>
          <w:szCs w:val="28"/>
        </w:rPr>
        <w:t xml:space="preserve"> giám sát </w:t>
      </w:r>
      <w:r w:rsidRPr="002F4CE0">
        <w:rPr>
          <w:rFonts w:ascii="Times New Roman" w:hAnsi="Times New Roman" w:cs="Times New Roman"/>
          <w:sz w:val="28"/>
          <w:szCs w:val="28"/>
        </w:rPr>
        <w:t>theo kế hoạch đã công bố trước ngày 30 tháng 9 năm thực hiệ</w:t>
      </w:r>
      <w:r w:rsidR="00D51078" w:rsidRPr="002F4CE0">
        <w:rPr>
          <w:rFonts w:ascii="Times New Roman" w:hAnsi="Times New Roman" w:cs="Times New Roman"/>
          <w:sz w:val="28"/>
          <w:szCs w:val="28"/>
        </w:rPr>
        <w:t xml:space="preserve">n. Báo cáo kết quả giám sát bao gồm các nội dung sau đây: </w:t>
      </w:r>
    </w:p>
    <w:p w:rsidR="00D51078" w:rsidRPr="002F4CE0" w:rsidRDefault="00D51078"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t>a) Đặc điểm, tình hình;</w:t>
      </w:r>
    </w:p>
    <w:p w:rsidR="00D51078" w:rsidRPr="002F4CE0" w:rsidRDefault="00D51078"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t xml:space="preserve">b) Tóm tắt </w:t>
      </w:r>
      <w:r w:rsidR="0007486D" w:rsidRPr="002F4CE0">
        <w:rPr>
          <w:rFonts w:ascii="Times New Roman" w:hAnsi="Times New Roman" w:cs="Times New Roman"/>
          <w:sz w:val="28"/>
          <w:szCs w:val="28"/>
        </w:rPr>
        <w:t>kết quả giám sát</w:t>
      </w:r>
      <w:r w:rsidR="0067373B" w:rsidRPr="002F4CE0">
        <w:rPr>
          <w:rFonts w:ascii="Times New Roman" w:hAnsi="Times New Roman" w:cs="Times New Roman"/>
          <w:sz w:val="28"/>
          <w:szCs w:val="28"/>
        </w:rPr>
        <w:t>, kiểm tra</w:t>
      </w:r>
      <w:r w:rsidR="0007486D" w:rsidRPr="002F4CE0">
        <w:rPr>
          <w:rFonts w:ascii="Times New Roman" w:hAnsi="Times New Roman" w:cs="Times New Roman"/>
          <w:sz w:val="28"/>
          <w:szCs w:val="28"/>
        </w:rPr>
        <w:t xml:space="preserve"> hoạt động quản lý và đầu tư vốn nhà nước tại doanh nghiệp </w:t>
      </w:r>
      <w:r w:rsidRPr="002F4CE0">
        <w:rPr>
          <w:rFonts w:ascii="Times New Roman" w:hAnsi="Times New Roman" w:cs="Times New Roman"/>
          <w:sz w:val="28"/>
          <w:szCs w:val="28"/>
        </w:rPr>
        <w:t>của cơ quan đại diện chủ sở hữu;</w:t>
      </w:r>
    </w:p>
    <w:p w:rsidR="00D51078" w:rsidRPr="002F4CE0" w:rsidRDefault="00D51078"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lastRenderedPageBreak/>
        <w:t xml:space="preserve">c) Kết quả giám sát của </w:t>
      </w:r>
      <w:r w:rsidR="0007486D" w:rsidRPr="002F4CE0">
        <w:rPr>
          <w:rFonts w:ascii="Times New Roman" w:hAnsi="Times New Roman" w:cs="Times New Roman"/>
          <w:sz w:val="28"/>
          <w:szCs w:val="28"/>
        </w:rPr>
        <w:t>đoàn</w:t>
      </w:r>
      <w:r w:rsidRPr="002F4CE0">
        <w:rPr>
          <w:rFonts w:ascii="Times New Roman" w:hAnsi="Times New Roman" w:cs="Times New Roman"/>
          <w:sz w:val="28"/>
          <w:szCs w:val="28"/>
        </w:rPr>
        <w:t xml:space="preserve"> giám sát đối với cơ quan đại diện chủ s</w:t>
      </w:r>
      <w:r w:rsidR="0007486D" w:rsidRPr="002F4CE0">
        <w:rPr>
          <w:rFonts w:ascii="Times New Roman" w:hAnsi="Times New Roman" w:cs="Times New Roman"/>
          <w:sz w:val="28"/>
          <w:szCs w:val="28"/>
        </w:rPr>
        <w:t>ở</w:t>
      </w:r>
      <w:r w:rsidRPr="002F4CE0">
        <w:rPr>
          <w:rFonts w:ascii="Times New Roman" w:hAnsi="Times New Roman" w:cs="Times New Roman"/>
          <w:sz w:val="28"/>
          <w:szCs w:val="28"/>
        </w:rPr>
        <w:t xml:space="preserve"> hữu theo các nội dung quy định tại </w:t>
      </w:r>
      <w:bookmarkStart w:id="5" w:name="tc_5"/>
      <w:r w:rsidRPr="002F4CE0">
        <w:rPr>
          <w:rFonts w:ascii="Times New Roman" w:hAnsi="Times New Roman" w:cs="Times New Roman"/>
          <w:sz w:val="28"/>
          <w:szCs w:val="28"/>
        </w:rPr>
        <w:t>Điều 10 Nghị định này</w:t>
      </w:r>
      <w:bookmarkEnd w:id="5"/>
      <w:r w:rsidRPr="002F4CE0">
        <w:rPr>
          <w:rFonts w:ascii="Times New Roman" w:hAnsi="Times New Roman" w:cs="Times New Roman"/>
          <w:sz w:val="28"/>
          <w:szCs w:val="28"/>
        </w:rPr>
        <w:t>;</w:t>
      </w:r>
    </w:p>
    <w:p w:rsidR="00D51078" w:rsidRPr="002F4CE0" w:rsidRDefault="00E30BDF"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t>d</w:t>
      </w:r>
      <w:r w:rsidR="00D51078" w:rsidRPr="002F4CE0">
        <w:rPr>
          <w:rFonts w:ascii="Times New Roman" w:hAnsi="Times New Roman" w:cs="Times New Roman"/>
          <w:sz w:val="28"/>
          <w:szCs w:val="28"/>
        </w:rPr>
        <w:t xml:space="preserve">) Kiến nghị hoặc đề xuất các giải pháp nhằm chấn chỉnh, khắc phục hoặc </w:t>
      </w:r>
      <w:r w:rsidRPr="002F4CE0">
        <w:rPr>
          <w:rFonts w:ascii="Times New Roman" w:hAnsi="Times New Roman" w:cs="Times New Roman"/>
          <w:sz w:val="28"/>
          <w:szCs w:val="28"/>
        </w:rPr>
        <w:t xml:space="preserve">đề nghị cơ quan nhà nước có thẩm quyền tiến hành kiểm tra, </w:t>
      </w:r>
      <w:r w:rsidR="00D51078" w:rsidRPr="002F4CE0">
        <w:rPr>
          <w:rFonts w:ascii="Times New Roman" w:hAnsi="Times New Roman" w:cs="Times New Roman"/>
          <w:sz w:val="28"/>
          <w:szCs w:val="28"/>
        </w:rPr>
        <w:t>thanh tra (nếu có).</w:t>
      </w:r>
    </w:p>
    <w:p w:rsidR="00EB3CD8" w:rsidRPr="002F4CE0" w:rsidRDefault="00EB3CD8"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5. Tổ chức đoàn giám sát trực tiếp</w:t>
      </w:r>
    </w:p>
    <w:p w:rsidR="00EB3CD8" w:rsidRPr="002F4CE0" w:rsidRDefault="002327B2"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 xml:space="preserve">a) </w:t>
      </w:r>
      <w:r w:rsidR="00EB3CD8" w:rsidRPr="002F4CE0">
        <w:rPr>
          <w:rFonts w:ascii="Times New Roman" w:eastAsia="Times New Roman" w:hAnsi="Times New Roman" w:cs="Times New Roman"/>
          <w:bCs/>
          <w:sz w:val="28"/>
          <w:szCs w:val="28"/>
        </w:rPr>
        <w:t xml:space="preserve">Ra quyết định: Căn cứ vào kế hoạch giám sát đã công bố, </w:t>
      </w:r>
      <w:r w:rsidR="00EB3CD8" w:rsidRPr="002F4CE0">
        <w:rPr>
          <w:rFonts w:ascii="Times New Roman" w:hAnsi="Times New Roman" w:cs="Times New Roman"/>
          <w:sz w:val="28"/>
          <w:szCs w:val="28"/>
          <w:shd w:val="clear" w:color="auto" w:fill="FFFFFF"/>
        </w:rPr>
        <w:t xml:space="preserve">cơ quan chủ trì </w:t>
      </w:r>
      <w:r w:rsidR="00EB3CD8" w:rsidRPr="002F4CE0">
        <w:rPr>
          <w:rFonts w:ascii="Times New Roman" w:eastAsia="Times New Roman" w:hAnsi="Times New Roman" w:cs="Times New Roman"/>
          <w:bCs/>
          <w:sz w:val="28"/>
          <w:szCs w:val="28"/>
        </w:rPr>
        <w:t>ra quyết định giám sát và gửi cho cơ quan đại diện chủ sở hữu.</w:t>
      </w:r>
    </w:p>
    <w:p w:rsidR="00EB3CD8" w:rsidRPr="002F4CE0" w:rsidRDefault="00EB3CD8"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b) Quyết định giám sát bao gồm: căn cứ giám sát; đối tượng giám sát; nội dung, phạm vi giám sát; thời hạn tiến hành giám sát; họ, tên, chức vụ, nơi công tác của trưởng đoàn và thành viên đoàn giám sát hoặc người giám sát.</w:t>
      </w:r>
    </w:p>
    <w:p w:rsidR="00EB3CD8" w:rsidRPr="002F4CE0" w:rsidRDefault="00C9301A"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c)</w:t>
      </w:r>
      <w:r w:rsidR="00EB3CD8" w:rsidRPr="002F4CE0">
        <w:rPr>
          <w:rFonts w:ascii="Times New Roman" w:eastAsia="Times New Roman" w:hAnsi="Times New Roman" w:cs="Times New Roman"/>
          <w:bCs/>
          <w:sz w:val="28"/>
          <w:szCs w:val="28"/>
        </w:rPr>
        <w:t xml:space="preserve"> Trong quá trình giám sát, trưởng đoàn giám sát tiến hành lập biên bản để xác nhận nội dung cảnh báo, kiến nghị (nếu có) và việc thu thập, cung cấp thông tin, tài liệu liên quan đến nội dung giám sát. Biên bản phải có các nội dung sau:</w:t>
      </w:r>
      <w:r w:rsidRPr="002F4CE0">
        <w:rPr>
          <w:rFonts w:ascii="Times New Roman" w:eastAsia="Times New Roman" w:hAnsi="Times New Roman" w:cs="Times New Roman"/>
          <w:bCs/>
          <w:sz w:val="28"/>
          <w:szCs w:val="28"/>
        </w:rPr>
        <w:t xml:space="preserve"> n</w:t>
      </w:r>
      <w:r w:rsidR="00EB3CD8" w:rsidRPr="002F4CE0">
        <w:rPr>
          <w:rFonts w:ascii="Times New Roman" w:eastAsia="Times New Roman" w:hAnsi="Times New Roman" w:cs="Times New Roman"/>
          <w:bCs/>
          <w:sz w:val="28"/>
          <w:szCs w:val="28"/>
        </w:rPr>
        <w:t>gày, tháng, năm lập biên bản;</w:t>
      </w:r>
      <w:r w:rsidRPr="002F4CE0">
        <w:rPr>
          <w:rFonts w:ascii="Times New Roman" w:eastAsia="Times New Roman" w:hAnsi="Times New Roman" w:cs="Times New Roman"/>
          <w:bCs/>
          <w:sz w:val="28"/>
          <w:szCs w:val="28"/>
        </w:rPr>
        <w:t xml:space="preserve"> h</w:t>
      </w:r>
      <w:r w:rsidR="00EB3CD8" w:rsidRPr="002F4CE0">
        <w:rPr>
          <w:rFonts w:ascii="Times New Roman" w:eastAsia="Times New Roman" w:hAnsi="Times New Roman" w:cs="Times New Roman"/>
          <w:bCs/>
          <w:sz w:val="28"/>
          <w:szCs w:val="28"/>
        </w:rPr>
        <w:t>ọ, tên, chức vụ của trưởng đoàn giám sát;</w:t>
      </w:r>
      <w:r w:rsidRPr="002F4CE0">
        <w:rPr>
          <w:rFonts w:ascii="Times New Roman" w:eastAsia="Times New Roman" w:hAnsi="Times New Roman" w:cs="Times New Roman"/>
          <w:bCs/>
          <w:sz w:val="28"/>
          <w:szCs w:val="28"/>
        </w:rPr>
        <w:t xml:space="preserve"> h</w:t>
      </w:r>
      <w:r w:rsidR="00EB3CD8" w:rsidRPr="002F4CE0">
        <w:rPr>
          <w:rFonts w:ascii="Times New Roman" w:eastAsia="Times New Roman" w:hAnsi="Times New Roman" w:cs="Times New Roman"/>
          <w:bCs/>
          <w:sz w:val="28"/>
          <w:szCs w:val="28"/>
        </w:rPr>
        <w:t>ọ, tên, chức vụ của đại diện cơ quan đại diện chủ sở hữu;</w:t>
      </w:r>
      <w:r w:rsidRPr="002F4CE0">
        <w:rPr>
          <w:rFonts w:ascii="Times New Roman" w:eastAsia="Times New Roman" w:hAnsi="Times New Roman" w:cs="Times New Roman"/>
          <w:bCs/>
          <w:sz w:val="28"/>
          <w:szCs w:val="28"/>
        </w:rPr>
        <w:t xml:space="preserve"> c</w:t>
      </w:r>
      <w:r w:rsidR="00EB3CD8" w:rsidRPr="002F4CE0">
        <w:rPr>
          <w:rFonts w:ascii="Times New Roman" w:eastAsia="Times New Roman" w:hAnsi="Times New Roman" w:cs="Times New Roman"/>
          <w:bCs/>
          <w:sz w:val="28"/>
          <w:szCs w:val="28"/>
        </w:rPr>
        <w:t>ảnh báo, kiến nghị (nếu có), thông tin, tài liệu được thu thập, cung cấp;</w:t>
      </w:r>
      <w:r w:rsidRPr="002F4CE0">
        <w:rPr>
          <w:rFonts w:ascii="Times New Roman" w:eastAsia="Times New Roman" w:hAnsi="Times New Roman" w:cs="Times New Roman"/>
          <w:bCs/>
          <w:sz w:val="28"/>
          <w:szCs w:val="28"/>
        </w:rPr>
        <w:t xml:space="preserve"> x</w:t>
      </w:r>
      <w:r w:rsidR="00EB3CD8" w:rsidRPr="002F4CE0">
        <w:rPr>
          <w:rFonts w:ascii="Times New Roman" w:eastAsia="Times New Roman" w:hAnsi="Times New Roman" w:cs="Times New Roman"/>
          <w:bCs/>
          <w:sz w:val="28"/>
          <w:szCs w:val="28"/>
        </w:rPr>
        <w:t>ác nhận của trưởng đoàn giám sát và đại diện cơ quan đại diện chủ sở hữu.</w:t>
      </w:r>
    </w:p>
    <w:p w:rsidR="00EB3CD8" w:rsidRPr="002F4CE0" w:rsidRDefault="00EB3CD8" w:rsidP="00BE187D">
      <w:pPr>
        <w:spacing w:before="160" w:after="160" w:line="20" w:lineRule="atLeast"/>
        <w:ind w:firstLine="709"/>
        <w:jc w:val="both"/>
        <w:rPr>
          <w:rFonts w:ascii="Times New Roman" w:eastAsia="Times New Roman" w:hAnsi="Times New Roman" w:cs="Times New Roman"/>
          <w:bCs/>
          <w:sz w:val="28"/>
          <w:szCs w:val="28"/>
        </w:rPr>
      </w:pPr>
      <w:r w:rsidRPr="002F4CE0">
        <w:rPr>
          <w:rFonts w:ascii="Times New Roman" w:hAnsi="Times New Roman" w:cs="Times New Roman"/>
          <w:sz w:val="28"/>
          <w:szCs w:val="28"/>
        </w:rPr>
        <w:t xml:space="preserve">Chậm nhất là 15 ngày làm việc kể từ ngày kết thúc giám sát, trưởng đoàn giám sát có trách nhiệm báo cáo về kết quả giám sát với người ra quyết định giám sát. Căn cứ kết quả giám sát, </w:t>
      </w:r>
      <w:r w:rsidRPr="002F4CE0">
        <w:rPr>
          <w:rFonts w:ascii="Times New Roman" w:hAnsi="Times New Roman" w:cs="Times New Roman"/>
          <w:sz w:val="28"/>
          <w:szCs w:val="28"/>
          <w:shd w:val="clear" w:color="auto" w:fill="FFFFFF"/>
        </w:rPr>
        <w:t xml:space="preserve">cơ quan chủ trì </w:t>
      </w:r>
      <w:r w:rsidRPr="002F4CE0">
        <w:rPr>
          <w:rFonts w:ascii="Times New Roman" w:hAnsi="Times New Roman" w:cs="Times New Roman"/>
          <w:sz w:val="28"/>
          <w:szCs w:val="28"/>
        </w:rPr>
        <w:t xml:space="preserve">báo cáo Chính phủ theo quy định tại </w:t>
      </w:r>
      <w:r w:rsidR="00E26630" w:rsidRPr="002F4CE0">
        <w:rPr>
          <w:rFonts w:ascii="Times New Roman" w:hAnsi="Times New Roman" w:cs="Times New Roman"/>
          <w:sz w:val="28"/>
          <w:szCs w:val="28"/>
        </w:rPr>
        <w:t>k</w:t>
      </w:r>
      <w:r w:rsidR="00C9301A" w:rsidRPr="002F4CE0">
        <w:rPr>
          <w:rFonts w:ascii="Times New Roman" w:hAnsi="Times New Roman" w:cs="Times New Roman"/>
          <w:sz w:val="28"/>
          <w:szCs w:val="28"/>
        </w:rPr>
        <w:t>hoản 4</w:t>
      </w:r>
      <w:r w:rsidRPr="002F4CE0">
        <w:rPr>
          <w:rFonts w:ascii="Times New Roman" w:hAnsi="Times New Roman" w:cs="Times New Roman"/>
          <w:sz w:val="28"/>
          <w:szCs w:val="28"/>
        </w:rPr>
        <w:t xml:space="preserve"> </w:t>
      </w:r>
      <w:r w:rsidR="00C9301A" w:rsidRPr="002F4CE0">
        <w:rPr>
          <w:rFonts w:ascii="Times New Roman" w:hAnsi="Times New Roman" w:cs="Times New Roman"/>
          <w:sz w:val="28"/>
          <w:szCs w:val="28"/>
        </w:rPr>
        <w:t xml:space="preserve">Điều </w:t>
      </w:r>
      <w:r w:rsidRPr="002F4CE0">
        <w:rPr>
          <w:rFonts w:ascii="Times New Roman" w:hAnsi="Times New Roman" w:cs="Times New Roman"/>
          <w:sz w:val="28"/>
          <w:szCs w:val="28"/>
        </w:rPr>
        <w:t>này.</w:t>
      </w:r>
    </w:p>
    <w:p w:rsidR="00B76E0A" w:rsidRPr="002F4CE0" w:rsidRDefault="00B76E0A"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Điều 12. Trách nhiệm</w:t>
      </w:r>
      <w:r w:rsidR="009B18A8" w:rsidRPr="002F4CE0">
        <w:rPr>
          <w:rFonts w:ascii="Times New Roman" w:hAnsi="Times New Roman" w:cs="Times New Roman"/>
          <w:b/>
          <w:bCs/>
          <w:sz w:val="28"/>
          <w:szCs w:val="28"/>
        </w:rPr>
        <w:t xml:space="preserve"> </w:t>
      </w:r>
      <w:r w:rsidRPr="002F4CE0">
        <w:rPr>
          <w:rFonts w:ascii="Times New Roman" w:hAnsi="Times New Roman" w:cs="Times New Roman"/>
          <w:b/>
          <w:bCs/>
          <w:sz w:val="28"/>
          <w:szCs w:val="28"/>
        </w:rPr>
        <w:t>trong việc giám sát</w:t>
      </w:r>
    </w:p>
    <w:p w:rsidR="009B18A8" w:rsidRPr="002F4CE0" w:rsidRDefault="009B18A8" w:rsidP="00BE187D">
      <w:pPr>
        <w:pStyle w:val="NormalWeb"/>
        <w:spacing w:before="160" w:beforeAutospacing="0" w:after="160" w:afterAutospacing="0" w:line="20" w:lineRule="atLeast"/>
        <w:ind w:firstLine="709"/>
        <w:jc w:val="both"/>
        <w:rPr>
          <w:sz w:val="28"/>
          <w:szCs w:val="28"/>
        </w:rPr>
      </w:pPr>
      <w:r w:rsidRPr="002F4CE0">
        <w:rPr>
          <w:sz w:val="28"/>
          <w:szCs w:val="28"/>
        </w:rPr>
        <w:t>1. Giám sát trực tiếp</w:t>
      </w:r>
    </w:p>
    <w:p w:rsidR="00DF719A" w:rsidRPr="002F4CE0" w:rsidRDefault="00DF719A" w:rsidP="00BE187D">
      <w:pPr>
        <w:pStyle w:val="NormalWeb"/>
        <w:spacing w:before="160" w:beforeAutospacing="0" w:after="160" w:afterAutospacing="0" w:line="20" w:lineRule="atLeast"/>
        <w:ind w:firstLine="709"/>
        <w:jc w:val="both"/>
        <w:rPr>
          <w:sz w:val="28"/>
          <w:szCs w:val="28"/>
        </w:rPr>
      </w:pPr>
      <w:r w:rsidRPr="002F4CE0">
        <w:rPr>
          <w:sz w:val="28"/>
          <w:szCs w:val="28"/>
        </w:rPr>
        <w:t>a) Cơ quan đại diện chủ sở hữu</w:t>
      </w:r>
    </w:p>
    <w:p w:rsidR="00DF719A" w:rsidRPr="002F4CE0" w:rsidRDefault="00DF719A"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Cử người có thẩm quyền làm việc với </w:t>
      </w:r>
      <w:r w:rsidR="00E30BDF" w:rsidRPr="002F4CE0">
        <w:rPr>
          <w:sz w:val="28"/>
          <w:szCs w:val="28"/>
        </w:rPr>
        <w:t>đoàn</w:t>
      </w:r>
      <w:r w:rsidRPr="002F4CE0">
        <w:rPr>
          <w:sz w:val="28"/>
          <w:szCs w:val="28"/>
        </w:rPr>
        <w:t xml:space="preserve"> giám sát.</w:t>
      </w:r>
    </w:p>
    <w:p w:rsidR="00DF719A" w:rsidRPr="002F4CE0" w:rsidRDefault="00DF719A"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 Cung cấp Báo cáo </w:t>
      </w:r>
      <w:r w:rsidRPr="002F4CE0">
        <w:rPr>
          <w:rFonts w:ascii="Times New Roman" w:hAnsi="Times New Roman" w:cs="Times New Roman"/>
          <w:sz w:val="28"/>
          <w:szCs w:val="28"/>
        </w:rPr>
        <w:t>kết quả giám sát, kiểm tra về hoạt động </w:t>
      </w:r>
      <w:r w:rsidRPr="002F4CE0">
        <w:rPr>
          <w:rFonts w:ascii="Times New Roman" w:hAnsi="Times New Roman" w:cs="Times New Roman"/>
          <w:sz w:val="28"/>
          <w:szCs w:val="28"/>
          <w:lang w:val="nl-NL"/>
        </w:rPr>
        <w:t xml:space="preserve">quản lý và đầu tư </w:t>
      </w:r>
      <w:r w:rsidRPr="002F4CE0">
        <w:rPr>
          <w:rFonts w:ascii="Times New Roman" w:hAnsi="Times New Roman" w:cs="Times New Roman"/>
          <w:sz w:val="28"/>
          <w:szCs w:val="28"/>
        </w:rPr>
        <w:t xml:space="preserve">vốn nhà nước tại doanh nghiệp được giao quản lý </w:t>
      </w:r>
      <w:r w:rsidRPr="002F4CE0">
        <w:rPr>
          <w:rFonts w:ascii="Times New Roman" w:eastAsia="Times New Roman" w:hAnsi="Times New Roman" w:cs="Times New Roman"/>
          <w:sz w:val="28"/>
          <w:szCs w:val="28"/>
        </w:rPr>
        <w:t>theo quy định tại Điều 4</w:t>
      </w:r>
      <w:r w:rsidRPr="002F4CE0">
        <w:rPr>
          <w:rFonts w:ascii="Times New Roman" w:eastAsia="Times New Roman" w:hAnsi="Times New Roman" w:cs="Times New Roman"/>
          <w:sz w:val="28"/>
          <w:szCs w:val="28"/>
          <w:lang w:val="vi-VN"/>
        </w:rPr>
        <w:t>7</w:t>
      </w:r>
      <w:r w:rsidRPr="002F4CE0">
        <w:rPr>
          <w:rFonts w:ascii="Times New Roman" w:eastAsia="Times New Roman" w:hAnsi="Times New Roman" w:cs="Times New Roman"/>
          <w:sz w:val="28"/>
          <w:szCs w:val="28"/>
        </w:rPr>
        <w:t xml:space="preserve"> Luật quản lý và đầu tư vốn nhà nước tại doanh nghiệp số 68/2025/QH15, báo cáo liên quan khác</w:t>
      </w:r>
      <w:r w:rsidRPr="002F4CE0">
        <w:rPr>
          <w:rFonts w:ascii="Times New Roman" w:hAnsi="Times New Roman" w:cs="Times New Roman"/>
          <w:sz w:val="28"/>
          <w:szCs w:val="28"/>
          <w:shd w:val="clear" w:color="auto" w:fill="FFFFFF"/>
        </w:rPr>
        <w:t>.</w:t>
      </w:r>
    </w:p>
    <w:p w:rsidR="00D973CD" w:rsidRPr="002F4CE0" w:rsidRDefault="00DF719A"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 </w:t>
      </w:r>
      <w:r w:rsidR="00F4597C" w:rsidRPr="002F4CE0">
        <w:rPr>
          <w:rFonts w:ascii="Times New Roman" w:eastAsia="Times New Roman" w:hAnsi="Times New Roman" w:cs="Times New Roman"/>
          <w:sz w:val="28"/>
          <w:szCs w:val="28"/>
        </w:rPr>
        <w:t>Y</w:t>
      </w:r>
      <w:r w:rsidRPr="002F4CE0">
        <w:rPr>
          <w:rFonts w:ascii="Times New Roman" w:eastAsia="Times New Roman" w:hAnsi="Times New Roman" w:cs="Times New Roman"/>
          <w:sz w:val="28"/>
          <w:szCs w:val="28"/>
          <w:lang w:val="vi-VN"/>
        </w:rPr>
        <w:t>êu cầu doanh nghiệp</w:t>
      </w:r>
      <w:r w:rsidR="00FC7D36" w:rsidRPr="002F4CE0">
        <w:rPr>
          <w:rFonts w:ascii="Times New Roman" w:eastAsia="Times New Roman" w:hAnsi="Times New Roman" w:cs="Times New Roman"/>
          <w:sz w:val="28"/>
          <w:szCs w:val="28"/>
        </w:rPr>
        <w:t xml:space="preserve"> </w:t>
      </w:r>
      <w:r w:rsidR="00F4597C" w:rsidRPr="002F4CE0">
        <w:rPr>
          <w:rFonts w:ascii="Times New Roman" w:eastAsia="Times New Roman" w:hAnsi="Times New Roman" w:cs="Times New Roman"/>
          <w:sz w:val="28"/>
          <w:szCs w:val="28"/>
        </w:rPr>
        <w:t xml:space="preserve">cung cấp thông tin, tài liệu, báo cáo </w:t>
      </w:r>
      <w:r w:rsidR="00D973CD" w:rsidRPr="002F4CE0">
        <w:rPr>
          <w:rFonts w:ascii="Times New Roman" w:eastAsia="Times New Roman" w:hAnsi="Times New Roman" w:cs="Times New Roman"/>
          <w:sz w:val="28"/>
          <w:szCs w:val="28"/>
        </w:rPr>
        <w:t xml:space="preserve">phục vụ công tác giám sát; cử người có thẩm quyền làm việc với </w:t>
      </w:r>
      <w:r w:rsidR="00E30BDF" w:rsidRPr="002F4CE0">
        <w:rPr>
          <w:rFonts w:ascii="Times New Roman" w:eastAsia="Times New Roman" w:hAnsi="Times New Roman" w:cs="Times New Roman"/>
          <w:sz w:val="28"/>
          <w:szCs w:val="28"/>
        </w:rPr>
        <w:t>đoàn</w:t>
      </w:r>
      <w:r w:rsidR="00D973CD" w:rsidRPr="002F4CE0">
        <w:rPr>
          <w:rFonts w:ascii="Times New Roman" w:eastAsia="Times New Roman" w:hAnsi="Times New Roman" w:cs="Times New Roman"/>
          <w:sz w:val="28"/>
          <w:szCs w:val="28"/>
        </w:rPr>
        <w:t xml:space="preserve"> giám sát (trường hợp cần thiết).</w:t>
      </w:r>
    </w:p>
    <w:p w:rsidR="00DF719A" w:rsidRPr="002F4CE0" w:rsidRDefault="00DF719A"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w:t>
      </w:r>
      <w:r w:rsidRPr="002F4CE0">
        <w:rPr>
          <w:rFonts w:ascii="Times New Roman" w:eastAsia="Times New Roman" w:hAnsi="Times New Roman" w:cs="Times New Roman"/>
          <w:sz w:val="28"/>
          <w:szCs w:val="28"/>
          <w:lang w:val="vi-VN"/>
        </w:rPr>
        <w:t xml:space="preserve"> </w:t>
      </w:r>
      <w:r w:rsidRPr="002F4CE0">
        <w:rPr>
          <w:rFonts w:ascii="Times New Roman" w:eastAsia="Times New Roman" w:hAnsi="Times New Roman" w:cs="Times New Roman"/>
          <w:sz w:val="28"/>
          <w:szCs w:val="28"/>
        </w:rPr>
        <w:t>Cung cấp đầy đủ thông tin</w:t>
      </w:r>
      <w:r w:rsidRPr="002F4CE0">
        <w:rPr>
          <w:rFonts w:ascii="Times New Roman" w:eastAsia="Times New Roman" w:hAnsi="Times New Roman" w:cs="Times New Roman"/>
          <w:sz w:val="28"/>
          <w:szCs w:val="28"/>
          <w:lang w:val="vi-VN"/>
        </w:rPr>
        <w:t>, hồ sơ, tài liệu</w:t>
      </w:r>
      <w:r w:rsidRPr="002F4CE0">
        <w:rPr>
          <w:rFonts w:ascii="Times New Roman" w:eastAsia="Times New Roman" w:hAnsi="Times New Roman" w:cs="Times New Roman"/>
          <w:sz w:val="28"/>
          <w:szCs w:val="28"/>
        </w:rPr>
        <w:t xml:space="preserve"> theo yêu cầu</w:t>
      </w:r>
      <w:r w:rsidRPr="002F4CE0">
        <w:rPr>
          <w:rFonts w:ascii="Times New Roman" w:eastAsia="Times New Roman" w:hAnsi="Times New Roman" w:cs="Times New Roman"/>
          <w:sz w:val="28"/>
          <w:szCs w:val="28"/>
          <w:lang w:val="vi-VN"/>
        </w:rPr>
        <w:t xml:space="preserve"> giám sát</w:t>
      </w:r>
      <w:r w:rsidR="00D973CD" w:rsidRPr="002F4CE0">
        <w:rPr>
          <w:rFonts w:ascii="Times New Roman" w:eastAsia="Times New Roman" w:hAnsi="Times New Roman" w:cs="Times New Roman"/>
          <w:sz w:val="28"/>
          <w:szCs w:val="28"/>
        </w:rPr>
        <w:t>.</w:t>
      </w:r>
    </w:p>
    <w:p w:rsidR="00D973CD" w:rsidRPr="002F4CE0" w:rsidRDefault="00D973CD" w:rsidP="00BE187D">
      <w:pPr>
        <w:pStyle w:val="PlainText"/>
        <w:spacing w:before="160" w:after="160" w:line="20" w:lineRule="atLeast"/>
        <w:ind w:firstLine="709"/>
        <w:jc w:val="both"/>
        <w:rPr>
          <w:rFonts w:ascii="Times New Roman" w:hAnsi="Times New Roman" w:cs="Times New Roman"/>
          <w:sz w:val="28"/>
          <w:szCs w:val="28"/>
          <w:lang w:val="vi-VN"/>
        </w:rPr>
      </w:pPr>
      <w:r w:rsidRPr="002F4CE0">
        <w:rPr>
          <w:rFonts w:ascii="Times New Roman" w:hAnsi="Times New Roman" w:cs="Times New Roman"/>
          <w:sz w:val="28"/>
          <w:szCs w:val="28"/>
        </w:rPr>
        <w:t>- Thực hiện đầy đủ, kịp thời cả</w:t>
      </w:r>
      <w:r w:rsidR="000123A2" w:rsidRPr="002F4CE0">
        <w:rPr>
          <w:rFonts w:ascii="Times New Roman" w:hAnsi="Times New Roman" w:cs="Times New Roman"/>
          <w:sz w:val="28"/>
          <w:szCs w:val="28"/>
        </w:rPr>
        <w:t xml:space="preserve">nh báo, kiến nghị </w:t>
      </w:r>
      <w:r w:rsidR="00E30BDF" w:rsidRPr="002F4CE0">
        <w:rPr>
          <w:rFonts w:ascii="Times New Roman" w:hAnsi="Times New Roman" w:cs="Times New Roman"/>
          <w:sz w:val="28"/>
          <w:szCs w:val="28"/>
        </w:rPr>
        <w:t xml:space="preserve">tại báo cáo </w:t>
      </w:r>
      <w:r w:rsidRPr="002F4CE0">
        <w:rPr>
          <w:rFonts w:ascii="Times New Roman" w:hAnsi="Times New Roman" w:cs="Times New Roman"/>
          <w:sz w:val="28"/>
          <w:szCs w:val="28"/>
        </w:rPr>
        <w:t>giám sát.</w:t>
      </w:r>
    </w:p>
    <w:p w:rsidR="00D973CD" w:rsidRPr="002F4CE0" w:rsidRDefault="00D973CD"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Cơ quan đại diện chủ sở hữu, doanh nghiệp chịu trách nhiệm về tính chính xác, trung thực của thông tin, tài liệu, báo cáo đã cung cấp.</w:t>
      </w:r>
    </w:p>
    <w:p w:rsidR="00D973CD" w:rsidRPr="002F4CE0" w:rsidRDefault="00CD0282" w:rsidP="00BE187D">
      <w:pPr>
        <w:pStyle w:val="NormalWeb"/>
        <w:spacing w:before="160" w:beforeAutospacing="0" w:after="160" w:afterAutospacing="0" w:line="20" w:lineRule="atLeast"/>
        <w:ind w:firstLine="709"/>
        <w:jc w:val="both"/>
        <w:rPr>
          <w:sz w:val="28"/>
          <w:szCs w:val="28"/>
        </w:rPr>
      </w:pPr>
      <w:r w:rsidRPr="002F4CE0">
        <w:rPr>
          <w:sz w:val="28"/>
          <w:szCs w:val="28"/>
        </w:rPr>
        <w:lastRenderedPageBreak/>
        <w:t>b</w:t>
      </w:r>
      <w:r w:rsidR="00D973CD" w:rsidRPr="002F4CE0">
        <w:rPr>
          <w:sz w:val="28"/>
          <w:szCs w:val="28"/>
        </w:rPr>
        <w:t xml:space="preserve">) </w:t>
      </w:r>
      <w:r w:rsidR="00D973CD" w:rsidRPr="002F4CE0">
        <w:rPr>
          <w:sz w:val="28"/>
          <w:szCs w:val="28"/>
          <w:shd w:val="clear" w:color="auto" w:fill="FFFFFF"/>
        </w:rPr>
        <w:t xml:space="preserve">Cơ quan chủ trì </w:t>
      </w:r>
      <w:r w:rsidR="0067373B" w:rsidRPr="002F4CE0">
        <w:rPr>
          <w:sz w:val="28"/>
          <w:szCs w:val="28"/>
          <w:shd w:val="clear" w:color="auto" w:fill="FFFFFF"/>
        </w:rPr>
        <w:t>thực hiện giám sát</w:t>
      </w:r>
    </w:p>
    <w:p w:rsidR="00D973CD" w:rsidRPr="002F4CE0" w:rsidRDefault="00D973CD" w:rsidP="00BE187D">
      <w:pPr>
        <w:pStyle w:val="NormalWeb"/>
        <w:spacing w:before="160" w:beforeAutospacing="0" w:after="160" w:afterAutospacing="0" w:line="20" w:lineRule="atLeast"/>
        <w:ind w:firstLine="709"/>
        <w:jc w:val="both"/>
        <w:rPr>
          <w:sz w:val="28"/>
          <w:szCs w:val="28"/>
        </w:rPr>
      </w:pPr>
      <w:r w:rsidRPr="002F4CE0">
        <w:rPr>
          <w:sz w:val="28"/>
          <w:szCs w:val="28"/>
        </w:rPr>
        <w:t>- Tổ chức triển khai theo quy định tại Điều 11 Nghị định này.</w:t>
      </w:r>
    </w:p>
    <w:p w:rsidR="00F61213" w:rsidRPr="002F4CE0" w:rsidRDefault="00D973CD" w:rsidP="00BE187D">
      <w:pPr>
        <w:spacing w:before="160" w:after="160" w:line="20" w:lineRule="atLeast"/>
        <w:ind w:firstLine="709"/>
        <w:jc w:val="both"/>
        <w:outlineLvl w:val="1"/>
        <w:rPr>
          <w:rFonts w:ascii="Times New Roman" w:hAnsi="Times New Roman" w:cs="Times New Roman"/>
          <w:sz w:val="28"/>
          <w:szCs w:val="28"/>
        </w:rPr>
      </w:pPr>
      <w:r w:rsidRPr="002F4CE0">
        <w:rPr>
          <w:rFonts w:ascii="Times New Roman" w:hAnsi="Times New Roman" w:cs="Times New Roman"/>
          <w:sz w:val="28"/>
          <w:szCs w:val="28"/>
        </w:rPr>
        <w:t xml:space="preserve">- </w:t>
      </w:r>
      <w:r w:rsidR="00F61213" w:rsidRPr="002F4CE0">
        <w:rPr>
          <w:rFonts w:ascii="Times New Roman" w:hAnsi="Times New Roman" w:cs="Times New Roman"/>
          <w:sz w:val="28"/>
          <w:szCs w:val="28"/>
        </w:rPr>
        <w:t xml:space="preserve">Căn cứ kết quả giám sát, </w:t>
      </w:r>
      <w:r w:rsidR="00F61213" w:rsidRPr="002F4CE0">
        <w:rPr>
          <w:rFonts w:ascii="Times New Roman" w:eastAsia="Times New Roman" w:hAnsi="Times New Roman" w:cs="Times New Roman"/>
          <w:bCs/>
          <w:sz w:val="28"/>
          <w:szCs w:val="28"/>
        </w:rPr>
        <w:t>đề nghị cơ quan nhà nước có thẩm quyền</w:t>
      </w:r>
      <w:r w:rsidR="0067373B" w:rsidRPr="002F4CE0">
        <w:rPr>
          <w:rFonts w:ascii="Times New Roman" w:eastAsia="Times New Roman" w:hAnsi="Times New Roman" w:cs="Times New Roman"/>
          <w:bCs/>
          <w:sz w:val="28"/>
          <w:szCs w:val="28"/>
        </w:rPr>
        <w:t xml:space="preserve"> tiến hành kiểm tra, thanh tra</w:t>
      </w:r>
      <w:r w:rsidR="00850234" w:rsidRPr="002F4CE0">
        <w:rPr>
          <w:rFonts w:ascii="Times New Roman" w:eastAsia="Times New Roman" w:hAnsi="Times New Roman" w:cs="Times New Roman"/>
          <w:bCs/>
          <w:sz w:val="28"/>
          <w:szCs w:val="28"/>
        </w:rPr>
        <w:t>, điều tra</w:t>
      </w:r>
      <w:r w:rsidR="0088102D" w:rsidRPr="002F4CE0">
        <w:rPr>
          <w:rFonts w:ascii="Times New Roman" w:eastAsia="Times New Roman" w:hAnsi="Times New Roman" w:cs="Times New Roman"/>
          <w:bCs/>
          <w:sz w:val="28"/>
          <w:szCs w:val="28"/>
        </w:rPr>
        <w:t xml:space="preserve"> khi cần thiết</w:t>
      </w:r>
      <w:r w:rsidR="0067373B" w:rsidRPr="002F4CE0">
        <w:rPr>
          <w:rFonts w:ascii="Times New Roman" w:eastAsia="Times New Roman" w:hAnsi="Times New Roman" w:cs="Times New Roman"/>
          <w:bCs/>
          <w:sz w:val="28"/>
          <w:szCs w:val="28"/>
        </w:rPr>
        <w:t>.</w:t>
      </w:r>
    </w:p>
    <w:p w:rsidR="00F61213" w:rsidRPr="002F4CE0" w:rsidRDefault="00F61213" w:rsidP="00BE187D">
      <w:pPr>
        <w:pStyle w:val="NormalWeb"/>
        <w:spacing w:before="160" w:beforeAutospacing="0" w:after="160" w:afterAutospacing="0" w:line="20" w:lineRule="atLeast"/>
        <w:ind w:firstLine="709"/>
        <w:jc w:val="both"/>
        <w:rPr>
          <w:sz w:val="28"/>
          <w:szCs w:val="28"/>
        </w:rPr>
      </w:pPr>
      <w:r w:rsidRPr="002F4CE0">
        <w:rPr>
          <w:sz w:val="28"/>
          <w:szCs w:val="28"/>
        </w:rPr>
        <w:t>2. Giám sát gián tiếp</w:t>
      </w:r>
    </w:p>
    <w:p w:rsidR="00F61213" w:rsidRPr="002F4CE0" w:rsidRDefault="00F61213" w:rsidP="00BE187D">
      <w:pPr>
        <w:pStyle w:val="NormalWeb"/>
        <w:spacing w:before="160" w:beforeAutospacing="0" w:after="160" w:afterAutospacing="0" w:line="20" w:lineRule="atLeast"/>
        <w:ind w:firstLine="709"/>
        <w:jc w:val="both"/>
        <w:rPr>
          <w:sz w:val="28"/>
          <w:szCs w:val="28"/>
        </w:rPr>
      </w:pPr>
      <w:r w:rsidRPr="002F4CE0">
        <w:rPr>
          <w:sz w:val="28"/>
          <w:szCs w:val="28"/>
        </w:rPr>
        <w:t>a) Cơ quan đại diện chủ sở hữu</w:t>
      </w:r>
    </w:p>
    <w:p w:rsidR="00EB3CD8" w:rsidRPr="002F4CE0" w:rsidRDefault="0067373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 </w:t>
      </w:r>
      <w:r w:rsidR="00EB3CD8" w:rsidRPr="002F4CE0">
        <w:rPr>
          <w:rFonts w:ascii="Times New Roman" w:eastAsia="Times New Roman" w:hAnsi="Times New Roman" w:cs="Times New Roman"/>
          <w:sz w:val="28"/>
          <w:szCs w:val="28"/>
        </w:rPr>
        <w:t xml:space="preserve">Cung cấp Báo cáo </w:t>
      </w:r>
      <w:r w:rsidR="00EB3CD8" w:rsidRPr="002F4CE0">
        <w:rPr>
          <w:rFonts w:ascii="Times New Roman" w:hAnsi="Times New Roman" w:cs="Times New Roman"/>
          <w:sz w:val="28"/>
          <w:szCs w:val="28"/>
        </w:rPr>
        <w:t>kết quả giám sát, kiểm tra về hoạt động </w:t>
      </w:r>
      <w:r w:rsidR="00EB3CD8" w:rsidRPr="002F4CE0">
        <w:rPr>
          <w:rFonts w:ascii="Times New Roman" w:hAnsi="Times New Roman" w:cs="Times New Roman"/>
          <w:sz w:val="28"/>
          <w:szCs w:val="28"/>
          <w:lang w:val="nl-NL"/>
        </w:rPr>
        <w:t xml:space="preserve">quản lý và đầu tư </w:t>
      </w:r>
      <w:r w:rsidR="00EB3CD8" w:rsidRPr="002F4CE0">
        <w:rPr>
          <w:rFonts w:ascii="Times New Roman" w:hAnsi="Times New Roman" w:cs="Times New Roman"/>
          <w:sz w:val="28"/>
          <w:szCs w:val="28"/>
        </w:rPr>
        <w:t xml:space="preserve">vốn nhà nước tại doanh nghiệp được giao quản lý </w:t>
      </w:r>
      <w:r w:rsidR="00EB3CD8" w:rsidRPr="002F4CE0">
        <w:rPr>
          <w:rFonts w:ascii="Times New Roman" w:eastAsia="Times New Roman" w:hAnsi="Times New Roman" w:cs="Times New Roman"/>
          <w:sz w:val="28"/>
          <w:szCs w:val="28"/>
        </w:rPr>
        <w:t>theo quy định tại Điều 4</w:t>
      </w:r>
      <w:r w:rsidR="00EB3CD8" w:rsidRPr="002F4CE0">
        <w:rPr>
          <w:rFonts w:ascii="Times New Roman" w:eastAsia="Times New Roman" w:hAnsi="Times New Roman" w:cs="Times New Roman"/>
          <w:sz w:val="28"/>
          <w:szCs w:val="28"/>
          <w:lang w:val="vi-VN"/>
        </w:rPr>
        <w:t>7</w:t>
      </w:r>
      <w:r w:rsidR="00EB3CD8" w:rsidRPr="002F4CE0">
        <w:rPr>
          <w:rFonts w:ascii="Times New Roman" w:eastAsia="Times New Roman" w:hAnsi="Times New Roman" w:cs="Times New Roman"/>
          <w:sz w:val="28"/>
          <w:szCs w:val="28"/>
        </w:rPr>
        <w:t xml:space="preserve"> Luật quản lý và đầu tư vốn nhà nước tại doanh nghiệp số 68/2025/QH15, báo cáo liên quan khác</w:t>
      </w:r>
      <w:r w:rsidR="00EB3CD8" w:rsidRPr="002F4CE0">
        <w:rPr>
          <w:rFonts w:ascii="Times New Roman" w:hAnsi="Times New Roman" w:cs="Times New Roman"/>
          <w:sz w:val="28"/>
          <w:szCs w:val="28"/>
          <w:shd w:val="clear" w:color="auto" w:fill="FFFFFF"/>
        </w:rPr>
        <w:t>.</w:t>
      </w:r>
    </w:p>
    <w:p w:rsidR="00EB3CD8" w:rsidRPr="002F4CE0" w:rsidRDefault="00EB3CD8"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Y</w:t>
      </w:r>
      <w:r w:rsidRPr="002F4CE0">
        <w:rPr>
          <w:rFonts w:ascii="Times New Roman" w:eastAsia="Times New Roman" w:hAnsi="Times New Roman" w:cs="Times New Roman"/>
          <w:sz w:val="28"/>
          <w:szCs w:val="28"/>
          <w:lang w:val="vi-VN"/>
        </w:rPr>
        <w:t>êu cầu doanh nghiệp</w:t>
      </w:r>
      <w:r w:rsidR="00054525" w:rsidRPr="002F4CE0">
        <w:rPr>
          <w:rFonts w:ascii="Times New Roman" w:eastAsia="Times New Roman" w:hAnsi="Times New Roman" w:cs="Times New Roman"/>
          <w:sz w:val="28"/>
          <w:szCs w:val="28"/>
        </w:rPr>
        <w:t xml:space="preserve"> </w:t>
      </w:r>
      <w:r w:rsidRPr="002F4CE0">
        <w:rPr>
          <w:rFonts w:ascii="Times New Roman" w:eastAsia="Times New Roman" w:hAnsi="Times New Roman" w:cs="Times New Roman"/>
          <w:sz w:val="28"/>
          <w:szCs w:val="28"/>
        </w:rPr>
        <w:t>cung cấp thông tin, tài liệu, báo cáo phục vụ công tác giám sát.</w:t>
      </w:r>
    </w:p>
    <w:p w:rsidR="00EB3CD8" w:rsidRPr="002F4CE0" w:rsidRDefault="00EB3CD8"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w:t>
      </w:r>
      <w:r w:rsidRPr="002F4CE0">
        <w:rPr>
          <w:rFonts w:ascii="Times New Roman" w:eastAsia="Times New Roman" w:hAnsi="Times New Roman" w:cs="Times New Roman"/>
          <w:sz w:val="28"/>
          <w:szCs w:val="28"/>
          <w:lang w:val="vi-VN"/>
        </w:rPr>
        <w:t xml:space="preserve"> </w:t>
      </w:r>
      <w:r w:rsidRPr="002F4CE0">
        <w:rPr>
          <w:rFonts w:ascii="Times New Roman" w:eastAsia="Times New Roman" w:hAnsi="Times New Roman" w:cs="Times New Roman"/>
          <w:sz w:val="28"/>
          <w:szCs w:val="28"/>
        </w:rPr>
        <w:t>Cung cấp đầy đủ thông tin</w:t>
      </w:r>
      <w:r w:rsidRPr="002F4CE0">
        <w:rPr>
          <w:rFonts w:ascii="Times New Roman" w:eastAsia="Times New Roman" w:hAnsi="Times New Roman" w:cs="Times New Roman"/>
          <w:sz w:val="28"/>
          <w:szCs w:val="28"/>
          <w:lang w:val="vi-VN"/>
        </w:rPr>
        <w:t>, hồ sơ, tài liệu</w:t>
      </w:r>
      <w:r w:rsidRPr="002F4CE0">
        <w:rPr>
          <w:rFonts w:ascii="Times New Roman" w:eastAsia="Times New Roman" w:hAnsi="Times New Roman" w:cs="Times New Roman"/>
          <w:sz w:val="28"/>
          <w:szCs w:val="28"/>
        </w:rPr>
        <w:t xml:space="preserve"> theo yêu cầu</w:t>
      </w:r>
      <w:r w:rsidRPr="002F4CE0">
        <w:rPr>
          <w:rFonts w:ascii="Times New Roman" w:eastAsia="Times New Roman" w:hAnsi="Times New Roman" w:cs="Times New Roman"/>
          <w:sz w:val="28"/>
          <w:szCs w:val="28"/>
          <w:lang w:val="vi-VN"/>
        </w:rPr>
        <w:t xml:space="preserve"> giám sát</w:t>
      </w:r>
      <w:r w:rsidRPr="002F4CE0">
        <w:rPr>
          <w:rFonts w:ascii="Times New Roman" w:eastAsia="Times New Roman" w:hAnsi="Times New Roman" w:cs="Times New Roman"/>
          <w:sz w:val="28"/>
          <w:szCs w:val="28"/>
        </w:rPr>
        <w:t>.</w:t>
      </w:r>
    </w:p>
    <w:p w:rsidR="00EB3CD8" w:rsidRPr="002F4CE0" w:rsidRDefault="00EB3CD8"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 Cơ quan đại diện chủ sở hữu, doanh nghiệp chịu trách nhiệm về tính </w:t>
      </w:r>
      <w:r w:rsidR="00850234" w:rsidRPr="002F4CE0">
        <w:rPr>
          <w:rFonts w:ascii="Times New Roman" w:eastAsia="Times New Roman" w:hAnsi="Times New Roman" w:cs="Times New Roman"/>
          <w:sz w:val="28"/>
          <w:szCs w:val="28"/>
        </w:rPr>
        <w:t>hợp lý</w:t>
      </w:r>
      <w:r w:rsidRPr="002F4CE0">
        <w:rPr>
          <w:rFonts w:ascii="Times New Roman" w:eastAsia="Times New Roman" w:hAnsi="Times New Roman" w:cs="Times New Roman"/>
          <w:sz w:val="28"/>
          <w:szCs w:val="28"/>
        </w:rPr>
        <w:t>, trung thực của thông tin, tài liệu, báo cáo đã cung cấp.</w:t>
      </w:r>
    </w:p>
    <w:p w:rsidR="00F61213" w:rsidRPr="002F4CE0" w:rsidRDefault="00CD0282" w:rsidP="00BE187D">
      <w:pPr>
        <w:pStyle w:val="NormalWeb"/>
        <w:spacing w:before="160" w:beforeAutospacing="0" w:after="160" w:afterAutospacing="0" w:line="20" w:lineRule="atLeast"/>
        <w:ind w:firstLine="709"/>
        <w:jc w:val="both"/>
        <w:rPr>
          <w:sz w:val="28"/>
          <w:szCs w:val="28"/>
        </w:rPr>
      </w:pPr>
      <w:r w:rsidRPr="002F4CE0">
        <w:rPr>
          <w:sz w:val="28"/>
          <w:szCs w:val="28"/>
        </w:rPr>
        <w:t>b</w:t>
      </w:r>
      <w:r w:rsidR="00F61213" w:rsidRPr="002F4CE0">
        <w:rPr>
          <w:sz w:val="28"/>
          <w:szCs w:val="28"/>
        </w:rPr>
        <w:t xml:space="preserve">) </w:t>
      </w:r>
      <w:r w:rsidR="00F61213" w:rsidRPr="002F4CE0">
        <w:rPr>
          <w:sz w:val="28"/>
          <w:szCs w:val="28"/>
          <w:shd w:val="clear" w:color="auto" w:fill="FFFFFF"/>
        </w:rPr>
        <w:t xml:space="preserve">Cơ quan chủ trì </w:t>
      </w:r>
      <w:r w:rsidR="000123A2" w:rsidRPr="002F4CE0">
        <w:rPr>
          <w:sz w:val="28"/>
          <w:szCs w:val="28"/>
          <w:shd w:val="clear" w:color="auto" w:fill="FFFFFF"/>
        </w:rPr>
        <w:t>thực hiện giám sát</w:t>
      </w:r>
    </w:p>
    <w:p w:rsidR="00F61213" w:rsidRPr="002F4CE0" w:rsidRDefault="00F61213" w:rsidP="00BE187D">
      <w:pPr>
        <w:pStyle w:val="NormalWeb"/>
        <w:spacing w:before="160" w:beforeAutospacing="0" w:after="160" w:afterAutospacing="0" w:line="20" w:lineRule="atLeast"/>
        <w:ind w:firstLine="709"/>
        <w:jc w:val="both"/>
        <w:rPr>
          <w:sz w:val="28"/>
          <w:szCs w:val="28"/>
        </w:rPr>
      </w:pPr>
      <w:r w:rsidRPr="002F4CE0">
        <w:rPr>
          <w:sz w:val="28"/>
          <w:szCs w:val="28"/>
        </w:rPr>
        <w:t>- Tổ chức triển khai theo quy định tại Điều 11</w:t>
      </w:r>
      <w:r w:rsidR="00E26630" w:rsidRPr="002F4CE0">
        <w:rPr>
          <w:sz w:val="28"/>
          <w:szCs w:val="28"/>
        </w:rPr>
        <w:t xml:space="preserve"> </w:t>
      </w:r>
      <w:r w:rsidRPr="002F4CE0">
        <w:rPr>
          <w:sz w:val="28"/>
          <w:szCs w:val="28"/>
        </w:rPr>
        <w:t>Nghị định này.</w:t>
      </w:r>
    </w:p>
    <w:p w:rsidR="009B18A8" w:rsidRPr="002F4CE0" w:rsidRDefault="00F61213"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hAnsi="Times New Roman" w:cs="Times New Roman"/>
          <w:sz w:val="28"/>
          <w:szCs w:val="28"/>
        </w:rPr>
        <w:t xml:space="preserve">- Căn cứ kết quả giám sát, tiến hành </w:t>
      </w:r>
      <w:r w:rsidRPr="002F4CE0">
        <w:rPr>
          <w:rFonts w:ascii="Times New Roman" w:eastAsia="Times New Roman" w:hAnsi="Times New Roman" w:cs="Times New Roman"/>
          <w:bCs/>
          <w:sz w:val="28"/>
          <w:szCs w:val="28"/>
        </w:rPr>
        <w:t xml:space="preserve">kiểm tra hoặc đề nghị cơ quan nhà nước có thẩm quyền tiến hành </w:t>
      </w:r>
      <w:r w:rsidR="00850234" w:rsidRPr="002F4CE0">
        <w:rPr>
          <w:rFonts w:ascii="Times New Roman" w:eastAsia="Times New Roman" w:hAnsi="Times New Roman" w:cs="Times New Roman"/>
          <w:bCs/>
          <w:sz w:val="28"/>
          <w:szCs w:val="28"/>
        </w:rPr>
        <w:t xml:space="preserve">giám sát trực tiếp, </w:t>
      </w:r>
      <w:r w:rsidRPr="002F4CE0">
        <w:rPr>
          <w:rFonts w:ascii="Times New Roman" w:eastAsia="Times New Roman" w:hAnsi="Times New Roman" w:cs="Times New Roman"/>
          <w:bCs/>
          <w:sz w:val="28"/>
          <w:szCs w:val="28"/>
        </w:rPr>
        <w:t>kiểm tra, thanh tra</w:t>
      </w:r>
      <w:r w:rsidR="00850234" w:rsidRPr="002F4CE0">
        <w:rPr>
          <w:rFonts w:ascii="Times New Roman" w:eastAsia="Times New Roman" w:hAnsi="Times New Roman" w:cs="Times New Roman"/>
          <w:bCs/>
          <w:sz w:val="28"/>
          <w:szCs w:val="28"/>
        </w:rPr>
        <w:t>, điều tra</w:t>
      </w:r>
      <w:r w:rsidR="00FC7D36" w:rsidRPr="002F4CE0">
        <w:rPr>
          <w:rFonts w:ascii="Times New Roman" w:eastAsia="Times New Roman" w:hAnsi="Times New Roman" w:cs="Times New Roman"/>
          <w:bCs/>
          <w:sz w:val="28"/>
          <w:szCs w:val="28"/>
        </w:rPr>
        <w:t xml:space="preserve"> khi cần thiết.</w:t>
      </w:r>
    </w:p>
    <w:p w:rsidR="00CD0282" w:rsidRPr="002F4CE0" w:rsidRDefault="00CD0282"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3. Trách nhiệm của Kiểm soát viên </w:t>
      </w:r>
      <w:r w:rsidRPr="002F4CE0">
        <w:rPr>
          <w:rFonts w:ascii="Times New Roman" w:eastAsia="Times New Roman" w:hAnsi="Times New Roman" w:cs="Times New Roman"/>
          <w:sz w:val="28"/>
          <w:szCs w:val="28"/>
          <w:lang w:eastAsia="vi-VN"/>
        </w:rPr>
        <w:t>tại doanh nghiệp do nhà nước nắm giữ 100% vốn điều lệ</w:t>
      </w:r>
    </w:p>
    <w:p w:rsidR="00CD0282" w:rsidRPr="002F4CE0" w:rsidRDefault="00850234"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a) </w:t>
      </w:r>
      <w:r w:rsidR="00CD0282" w:rsidRPr="002F4CE0">
        <w:rPr>
          <w:sz w:val="28"/>
          <w:szCs w:val="28"/>
        </w:rPr>
        <w:t>Kiểm soát viên có trách nhiệm cung cấp báo cáo thẩm định phục vụ công tác giám sát theo nghĩa vụ, quyền hạn, quy định pháp luật và quy chế hoạt động của kiểm soát viên do cơ quan đại diện chủ sở hữu ban hành.</w:t>
      </w:r>
    </w:p>
    <w:p w:rsidR="00CD0282" w:rsidRPr="002F4CE0" w:rsidRDefault="00850234"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b) </w:t>
      </w:r>
      <w:r w:rsidR="00CD0282" w:rsidRPr="002F4CE0">
        <w:rPr>
          <w:sz w:val="28"/>
          <w:szCs w:val="28"/>
        </w:rPr>
        <w:t>Kiến nghị với cơ quan đại diện chủ sở hữu theo thẩm quyền hoặc đề nghị cơ quan nhà nước có thẩm quyền tiến hành giám sát, kiểm tra và thanh tra căn cứ vào kết quả giám sát kiểm tra đối với doanh nghiệp.</w:t>
      </w:r>
    </w:p>
    <w:p w:rsidR="00CD0282" w:rsidRPr="002F4CE0" w:rsidRDefault="00850234"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c) </w:t>
      </w:r>
      <w:r w:rsidR="00CD0282" w:rsidRPr="002F4CE0">
        <w:rPr>
          <w:sz w:val="28"/>
          <w:szCs w:val="28"/>
        </w:rPr>
        <w:t>Căn cứ kết quả giám sát kiểm tra, có trách nhiệm theo dõi, đôn đốc việc thực hiện các biện pháp, đề xuất, kiến nghị của chủ sở hữu, cơ quan nhà nước có thẩm quyền.</w:t>
      </w:r>
    </w:p>
    <w:p w:rsidR="00EB3CD8" w:rsidRPr="002F4CE0" w:rsidRDefault="00B76E0A"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 xml:space="preserve">Điều 13. </w:t>
      </w:r>
      <w:r w:rsidR="00EB3CD8" w:rsidRPr="002F4CE0">
        <w:rPr>
          <w:rFonts w:ascii="Times New Roman" w:eastAsia="Times New Roman" w:hAnsi="Times New Roman" w:cs="Times New Roman"/>
          <w:b/>
          <w:bCs/>
          <w:sz w:val="28"/>
          <w:szCs w:val="28"/>
        </w:rPr>
        <w:t>Xử lý kết quả giám sát</w:t>
      </w:r>
    </w:p>
    <w:p w:rsidR="00EB3CD8" w:rsidRPr="002F4CE0" w:rsidRDefault="00EB3CD8"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Căn cứ kết quả giám sát</w:t>
      </w:r>
      <w:r w:rsidR="00E26630" w:rsidRPr="002F4CE0">
        <w:rPr>
          <w:rFonts w:ascii="Times New Roman" w:hAnsi="Times New Roman" w:cs="Times New Roman"/>
          <w:sz w:val="28"/>
          <w:szCs w:val="28"/>
        </w:rPr>
        <w:t xml:space="preserve">, </w:t>
      </w:r>
      <w:r w:rsidRPr="002F4CE0">
        <w:rPr>
          <w:rFonts w:ascii="Times New Roman" w:hAnsi="Times New Roman" w:cs="Times New Roman"/>
          <w:sz w:val="28"/>
          <w:szCs w:val="28"/>
        </w:rPr>
        <w:t>cơ quan đại diện chủ sở hữu có trách nhiệm:</w:t>
      </w:r>
    </w:p>
    <w:p w:rsidR="00EB3CD8"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1.</w:t>
      </w:r>
      <w:r w:rsidR="00EB3CD8" w:rsidRPr="002F4CE0">
        <w:rPr>
          <w:rFonts w:ascii="Times New Roman" w:hAnsi="Times New Roman" w:cs="Times New Roman"/>
          <w:sz w:val="28"/>
          <w:szCs w:val="28"/>
        </w:rPr>
        <w:t xml:space="preserve"> Xử lý kịp thời vấn đề phát hiệ</w:t>
      </w:r>
      <w:r w:rsidR="002327B2" w:rsidRPr="002F4CE0">
        <w:rPr>
          <w:rFonts w:ascii="Times New Roman" w:hAnsi="Times New Roman" w:cs="Times New Roman"/>
          <w:sz w:val="28"/>
          <w:szCs w:val="28"/>
        </w:rPr>
        <w:t>n trong quá trình giám sát;</w:t>
      </w:r>
    </w:p>
    <w:p w:rsidR="00EB3CD8"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lastRenderedPageBreak/>
        <w:t xml:space="preserve">2. </w:t>
      </w:r>
      <w:r w:rsidR="00EB3CD8" w:rsidRPr="002F4CE0">
        <w:rPr>
          <w:rFonts w:ascii="Times New Roman" w:hAnsi="Times New Roman" w:cs="Times New Roman"/>
          <w:sz w:val="28"/>
          <w:szCs w:val="28"/>
        </w:rPr>
        <w:t>Tổ chức thực hiện chỉ đạo của Chính phủ, Thủ tướng Chính phủ và các kiến nghị, biện pháp tăng cường theo dõi, giám sát vốn nhà nước tại doanh nghiệp, nâng cao hiệu quả hoạt động quản lý và đầu tư vốn nhà nước tại doanh nghiệp</w:t>
      </w:r>
      <w:r w:rsidR="00EB3CD8" w:rsidRPr="002F4CE0">
        <w:rPr>
          <w:rStyle w:val="FootnoteReference"/>
          <w:rFonts w:ascii="Times New Roman" w:hAnsi="Times New Roman" w:cs="Times New Roman"/>
          <w:sz w:val="28"/>
          <w:szCs w:val="28"/>
        </w:rPr>
        <w:footnoteReference w:id="15"/>
      </w:r>
      <w:r w:rsidR="00EB3CD8" w:rsidRPr="002F4CE0">
        <w:rPr>
          <w:rFonts w:ascii="Times New Roman" w:hAnsi="Times New Roman" w:cs="Times New Roman"/>
          <w:sz w:val="28"/>
          <w:szCs w:val="28"/>
        </w:rPr>
        <w:t xml:space="preserve">; </w:t>
      </w:r>
    </w:p>
    <w:p w:rsidR="00EB3CD8"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 xml:space="preserve">3. </w:t>
      </w:r>
      <w:r w:rsidR="00EB3CD8" w:rsidRPr="002F4CE0">
        <w:rPr>
          <w:rFonts w:ascii="Times New Roman" w:hAnsi="Times New Roman" w:cs="Times New Roman"/>
          <w:sz w:val="28"/>
          <w:szCs w:val="28"/>
        </w:rPr>
        <w:t>Xem xét, phối hợp với cơ quan liên quan thực hiện giải pháp cần thiết nhằm tháo gỡ khó khăn, vướng mắc trong hoạt động quản lý và đầu tư vốn nhà nước tại doanh nghiệp; báo cáo những nội dung vượt thẩm quyền theo quy định.</w:t>
      </w:r>
    </w:p>
    <w:p w:rsidR="00B76E0A" w:rsidRPr="002F4CE0" w:rsidRDefault="00B76E0A"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Điều 14. Tổ chức kiểm tra</w:t>
      </w:r>
    </w:p>
    <w:p w:rsidR="000F52DA" w:rsidRPr="002F4CE0" w:rsidRDefault="000F52DA"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1. Căn cứ tình hình, yêu cầu thực tiễn, cơ quan chủ trì lập Kế hoạch kiểm tra của năm thực hiện, báo cáo Thủ tướng Chính phủ và thông báo tớ</w:t>
      </w:r>
      <w:r w:rsidR="00C35555" w:rsidRPr="002F4CE0">
        <w:rPr>
          <w:rFonts w:ascii="Times New Roman" w:hAnsi="Times New Roman" w:cs="Times New Roman"/>
          <w:sz w:val="28"/>
          <w:szCs w:val="28"/>
          <w:shd w:val="clear" w:color="auto" w:fill="FFFFFF"/>
        </w:rPr>
        <w:t xml:space="preserve">i </w:t>
      </w:r>
      <w:r w:rsidRPr="002F4CE0">
        <w:rPr>
          <w:rFonts w:ascii="Times New Roman" w:hAnsi="Times New Roman" w:cs="Times New Roman"/>
          <w:sz w:val="28"/>
          <w:szCs w:val="28"/>
          <w:shd w:val="clear" w:color="auto" w:fill="FFFFFF"/>
        </w:rPr>
        <w:t xml:space="preserve">cơ quan đại diện chủ sở hữu có liên quan để thực hiện. </w:t>
      </w:r>
    </w:p>
    <w:p w:rsidR="000F52DA" w:rsidRPr="002F4CE0" w:rsidRDefault="000F52DA"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Trường hợp có chỉ đạo kiểm tra đột xuất, cơ quan chủ trì lập Kế hoạch kiểm tra và thông báo tớ</w:t>
      </w:r>
      <w:r w:rsidR="00C35555" w:rsidRPr="002F4CE0">
        <w:rPr>
          <w:rFonts w:ascii="Times New Roman" w:hAnsi="Times New Roman" w:cs="Times New Roman"/>
          <w:sz w:val="28"/>
          <w:szCs w:val="28"/>
          <w:shd w:val="clear" w:color="auto" w:fill="FFFFFF"/>
        </w:rPr>
        <w:t>i</w:t>
      </w:r>
      <w:r w:rsidRPr="002F4CE0">
        <w:rPr>
          <w:rFonts w:ascii="Times New Roman" w:hAnsi="Times New Roman" w:cs="Times New Roman"/>
          <w:sz w:val="28"/>
          <w:szCs w:val="28"/>
          <w:shd w:val="clear" w:color="auto" w:fill="FFFFFF"/>
        </w:rPr>
        <w:t xml:space="preserve"> cơ quan đại diện chủ sở hữu có liên quan chậm nhất </w:t>
      </w:r>
      <w:r w:rsidR="00C35555" w:rsidRPr="002F4CE0">
        <w:rPr>
          <w:rFonts w:ascii="Times New Roman" w:hAnsi="Times New Roman" w:cs="Times New Roman"/>
          <w:sz w:val="28"/>
          <w:szCs w:val="28"/>
          <w:shd w:val="clear" w:color="auto" w:fill="FFFFFF"/>
        </w:rPr>
        <w:t>là 15</w:t>
      </w:r>
      <w:r w:rsidRPr="002F4CE0">
        <w:rPr>
          <w:rFonts w:ascii="Times New Roman" w:hAnsi="Times New Roman" w:cs="Times New Roman"/>
          <w:sz w:val="28"/>
          <w:szCs w:val="28"/>
          <w:shd w:val="clear" w:color="auto" w:fill="FFFFFF"/>
        </w:rPr>
        <w:t xml:space="preserve"> ngày </w:t>
      </w:r>
      <w:r w:rsidR="00C35555" w:rsidRPr="002F4CE0">
        <w:rPr>
          <w:rFonts w:ascii="Times New Roman" w:hAnsi="Times New Roman" w:cs="Times New Roman"/>
          <w:sz w:val="28"/>
          <w:szCs w:val="28"/>
          <w:shd w:val="clear" w:color="auto" w:fill="FFFFFF"/>
        </w:rPr>
        <w:t>trước</w:t>
      </w:r>
      <w:r w:rsidRPr="002F4CE0">
        <w:rPr>
          <w:rFonts w:ascii="Times New Roman" w:hAnsi="Times New Roman" w:cs="Times New Roman"/>
          <w:sz w:val="28"/>
          <w:szCs w:val="28"/>
          <w:shd w:val="clear" w:color="auto" w:fill="FFFFFF"/>
        </w:rPr>
        <w:t xml:space="preserve"> ngày bắt đầu kiểm tra.</w:t>
      </w:r>
    </w:p>
    <w:p w:rsidR="00DD7E64" w:rsidRPr="002F4CE0" w:rsidRDefault="00DD7E64" w:rsidP="00BE187D">
      <w:pPr>
        <w:spacing w:before="160" w:after="160" w:line="20" w:lineRule="atLeast"/>
        <w:ind w:firstLine="709"/>
        <w:jc w:val="both"/>
        <w:rPr>
          <w:rFonts w:ascii="Times New Roman" w:hAnsi="Times New Roman" w:cs="Times New Roman"/>
          <w:sz w:val="28"/>
          <w:szCs w:val="28"/>
          <w:shd w:val="clear" w:color="auto" w:fill="FFFFFF"/>
          <w:lang w:val="vi-VN"/>
        </w:rPr>
      </w:pPr>
      <w:r w:rsidRPr="002F4CE0">
        <w:rPr>
          <w:rFonts w:ascii="Times New Roman" w:hAnsi="Times New Roman" w:cs="Times New Roman"/>
          <w:sz w:val="28"/>
          <w:szCs w:val="28"/>
          <w:shd w:val="clear" w:color="auto" w:fill="FFFFFF"/>
          <w:lang w:val="vi-VN"/>
        </w:rPr>
        <w:t xml:space="preserve">2. </w:t>
      </w:r>
      <w:r w:rsidRPr="002F4CE0">
        <w:rPr>
          <w:rFonts w:ascii="Times New Roman" w:hAnsi="Times New Roman" w:cs="Times New Roman"/>
          <w:sz w:val="28"/>
          <w:szCs w:val="28"/>
          <w:shd w:val="clear" w:color="auto" w:fill="FFFFFF"/>
        </w:rPr>
        <w:t xml:space="preserve">Kế hoạch kiểm tra phải xác định rõ phạm vi, phương thức, mục tiêu, nội dung, thời gian, địa điểm kiểm tra (nếu có). </w:t>
      </w:r>
    </w:p>
    <w:p w:rsidR="00DD7E64" w:rsidRPr="002F4CE0" w:rsidRDefault="00DD7E64" w:rsidP="00BE187D">
      <w:pPr>
        <w:pStyle w:val="NormalWeb"/>
        <w:spacing w:before="160" w:beforeAutospacing="0" w:after="160" w:afterAutospacing="0" w:line="20" w:lineRule="atLeast"/>
        <w:ind w:firstLine="720"/>
        <w:jc w:val="both"/>
        <w:rPr>
          <w:sz w:val="28"/>
          <w:szCs w:val="28"/>
        </w:rPr>
      </w:pPr>
      <w:r w:rsidRPr="002F4CE0">
        <w:rPr>
          <w:sz w:val="28"/>
          <w:szCs w:val="28"/>
          <w:lang w:val="vi-VN"/>
        </w:rPr>
        <w:t xml:space="preserve">3. </w:t>
      </w:r>
      <w:r w:rsidRPr="002F4CE0">
        <w:rPr>
          <w:sz w:val="28"/>
          <w:szCs w:val="28"/>
        </w:rPr>
        <w:t xml:space="preserve">Việc </w:t>
      </w:r>
      <w:r w:rsidRPr="002F4CE0">
        <w:rPr>
          <w:sz w:val="28"/>
          <w:szCs w:val="28"/>
          <w:shd w:val="clear" w:color="auto" w:fill="FFFFFF"/>
        </w:rPr>
        <w:t xml:space="preserve">kiểm tra </w:t>
      </w:r>
      <w:r w:rsidRPr="002F4CE0">
        <w:rPr>
          <w:sz w:val="28"/>
          <w:szCs w:val="28"/>
        </w:rPr>
        <w:t xml:space="preserve">phải có báo cáo, kết luận về những nội dung </w:t>
      </w:r>
      <w:r w:rsidRPr="002F4CE0">
        <w:rPr>
          <w:sz w:val="28"/>
          <w:szCs w:val="28"/>
          <w:shd w:val="clear" w:color="auto" w:fill="FFFFFF"/>
        </w:rPr>
        <w:t xml:space="preserve">kiểm tra </w:t>
      </w:r>
      <w:r w:rsidRPr="002F4CE0">
        <w:rPr>
          <w:sz w:val="28"/>
          <w:szCs w:val="28"/>
        </w:rPr>
        <w:t>và đưa ra những kiến nghị các biện phạm xử lý hành vi vi phạm pháp luật về quản lý và đầu tư vốn nhà nước tại doanh nghiệp (nếu có).</w:t>
      </w:r>
    </w:p>
    <w:p w:rsidR="00ED2344" w:rsidRPr="002F4CE0" w:rsidRDefault="00DD7E64"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lang w:val="vi-VN"/>
        </w:rPr>
        <w:t>4.</w:t>
      </w:r>
      <w:r w:rsidRPr="002F4CE0">
        <w:rPr>
          <w:rFonts w:ascii="Times New Roman" w:hAnsi="Times New Roman" w:cs="Times New Roman"/>
          <w:sz w:val="28"/>
          <w:szCs w:val="28"/>
        </w:rPr>
        <w:t xml:space="preserve"> </w:t>
      </w:r>
      <w:r w:rsidRPr="002F4CE0">
        <w:rPr>
          <w:rFonts w:ascii="Times New Roman" w:hAnsi="Times New Roman" w:cs="Times New Roman"/>
          <w:sz w:val="28"/>
          <w:szCs w:val="28"/>
          <w:shd w:val="clear" w:color="auto" w:fill="FFFFFF"/>
        </w:rPr>
        <w:t xml:space="preserve">Cơ quan chủ trì </w:t>
      </w:r>
      <w:r w:rsidRPr="002F4CE0">
        <w:rPr>
          <w:rFonts w:ascii="Times New Roman" w:hAnsi="Times New Roman" w:cs="Times New Roman"/>
          <w:sz w:val="28"/>
          <w:szCs w:val="28"/>
        </w:rPr>
        <w:t xml:space="preserve">báo cáo </w:t>
      </w:r>
      <w:r w:rsidR="000F52DA" w:rsidRPr="002F4CE0">
        <w:rPr>
          <w:rFonts w:ascii="Times New Roman" w:hAnsi="Times New Roman" w:cs="Times New Roman"/>
          <w:sz w:val="28"/>
          <w:szCs w:val="28"/>
        </w:rPr>
        <w:t xml:space="preserve">Thủ tướng </w:t>
      </w:r>
      <w:r w:rsidRPr="002F4CE0">
        <w:rPr>
          <w:rFonts w:ascii="Times New Roman" w:hAnsi="Times New Roman" w:cs="Times New Roman"/>
          <w:sz w:val="28"/>
          <w:szCs w:val="28"/>
        </w:rPr>
        <w:t xml:space="preserve">Chính phủ kết quả trước ngày 30 tháng </w:t>
      </w:r>
      <w:r w:rsidR="00C35555" w:rsidRPr="002F4CE0">
        <w:rPr>
          <w:rFonts w:ascii="Times New Roman" w:hAnsi="Times New Roman" w:cs="Times New Roman"/>
          <w:sz w:val="28"/>
          <w:szCs w:val="28"/>
        </w:rPr>
        <w:t xml:space="preserve"> </w:t>
      </w:r>
      <w:r w:rsidRPr="002F4CE0">
        <w:rPr>
          <w:rFonts w:ascii="Times New Roman" w:hAnsi="Times New Roman" w:cs="Times New Roman"/>
          <w:sz w:val="28"/>
          <w:szCs w:val="28"/>
        </w:rPr>
        <w:t>9 năm thực hiệ</w:t>
      </w:r>
      <w:r w:rsidR="000F52DA" w:rsidRPr="002F4CE0">
        <w:rPr>
          <w:rFonts w:ascii="Times New Roman" w:hAnsi="Times New Roman" w:cs="Times New Roman"/>
          <w:sz w:val="28"/>
          <w:szCs w:val="28"/>
        </w:rPr>
        <w:t>n</w:t>
      </w:r>
      <w:r w:rsidR="00850234" w:rsidRPr="002F4CE0">
        <w:rPr>
          <w:rFonts w:ascii="Times New Roman" w:hAnsi="Times New Roman" w:cs="Times New Roman"/>
          <w:sz w:val="28"/>
          <w:szCs w:val="28"/>
        </w:rPr>
        <w:t xml:space="preserve"> đối với kiểm tra theo kế hoạch</w:t>
      </w:r>
      <w:r w:rsidR="000F52DA" w:rsidRPr="002F4CE0">
        <w:rPr>
          <w:rFonts w:ascii="Times New Roman" w:hAnsi="Times New Roman" w:cs="Times New Roman"/>
          <w:sz w:val="28"/>
          <w:szCs w:val="28"/>
        </w:rPr>
        <w:t xml:space="preserve">; </w:t>
      </w:r>
      <w:r w:rsidR="00E80F1D" w:rsidRPr="002F4CE0">
        <w:rPr>
          <w:rFonts w:ascii="Times New Roman" w:hAnsi="Times New Roman" w:cs="Times New Roman"/>
          <w:sz w:val="28"/>
          <w:szCs w:val="28"/>
        </w:rPr>
        <w:t xml:space="preserve">trong vòng 60 ngày kể từ ngày </w:t>
      </w:r>
      <w:r w:rsidR="000F52DA" w:rsidRPr="002F4CE0">
        <w:rPr>
          <w:rFonts w:ascii="Times New Roman" w:hAnsi="Times New Roman" w:cs="Times New Roman"/>
          <w:sz w:val="28"/>
          <w:szCs w:val="28"/>
        </w:rPr>
        <w:t>kế</w:t>
      </w:r>
      <w:r w:rsidR="00850234" w:rsidRPr="002F4CE0">
        <w:rPr>
          <w:rFonts w:ascii="Times New Roman" w:hAnsi="Times New Roman" w:cs="Times New Roman"/>
          <w:sz w:val="28"/>
          <w:szCs w:val="28"/>
        </w:rPr>
        <w:t>t thúc đối với kiểm tra đột xuất</w:t>
      </w:r>
      <w:r w:rsidR="00E80F1D" w:rsidRPr="002F4CE0">
        <w:rPr>
          <w:rFonts w:ascii="Times New Roman" w:hAnsi="Times New Roman" w:cs="Times New Roman"/>
          <w:sz w:val="28"/>
          <w:szCs w:val="28"/>
        </w:rPr>
        <w:t>.</w:t>
      </w:r>
      <w:r w:rsidR="00ED2344" w:rsidRPr="002F4CE0">
        <w:rPr>
          <w:rFonts w:ascii="Times New Roman" w:hAnsi="Times New Roman" w:cs="Times New Roman"/>
          <w:sz w:val="28"/>
          <w:szCs w:val="28"/>
        </w:rPr>
        <w:t xml:space="preserve"> Báo cáo kết quả kiểm tra bao gồm các nội dung sau đây:</w:t>
      </w:r>
    </w:p>
    <w:p w:rsidR="00ED2344" w:rsidRPr="002F4CE0" w:rsidRDefault="00ED2344"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t>a) Đánh giá tình hình, kết quả kiểm tra;</w:t>
      </w:r>
    </w:p>
    <w:p w:rsidR="00ED2344" w:rsidRPr="002F4CE0" w:rsidRDefault="00ED2344"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t>b) Kết luận về nội dung kiểm tra;</w:t>
      </w:r>
    </w:p>
    <w:p w:rsidR="00ED2344" w:rsidRPr="002F4CE0" w:rsidRDefault="00ED2344"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t>c) Kiến nghị các biện pháp xử lý hành vi vi phạm pháp luật và các nội dung khác (nếu có);</w:t>
      </w:r>
    </w:p>
    <w:p w:rsidR="00ED2344" w:rsidRPr="002F4CE0" w:rsidRDefault="00ED2344"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t>d) Kiến nghị cơ quan có thẩm quyền tiế</w:t>
      </w:r>
      <w:r w:rsidR="000123A2" w:rsidRPr="002F4CE0">
        <w:rPr>
          <w:rFonts w:ascii="Times New Roman" w:hAnsi="Times New Roman" w:cs="Times New Roman"/>
          <w:sz w:val="28"/>
          <w:szCs w:val="28"/>
        </w:rPr>
        <w:t xml:space="preserve">n hành thanh tra, điều tra </w:t>
      </w:r>
      <w:r w:rsidRPr="002F4CE0">
        <w:rPr>
          <w:rFonts w:ascii="Times New Roman" w:hAnsi="Times New Roman" w:cs="Times New Roman"/>
          <w:sz w:val="28"/>
          <w:szCs w:val="28"/>
        </w:rPr>
        <w:t>(nếu có);</w:t>
      </w:r>
    </w:p>
    <w:p w:rsidR="00ED2344" w:rsidRPr="002F4CE0" w:rsidRDefault="00ED2344" w:rsidP="00BE187D">
      <w:pPr>
        <w:spacing w:before="160" w:after="160" w:line="240" w:lineRule="auto"/>
        <w:ind w:firstLine="709"/>
        <w:jc w:val="both"/>
        <w:rPr>
          <w:rFonts w:ascii="Times New Roman" w:hAnsi="Times New Roman" w:cs="Times New Roman"/>
          <w:sz w:val="28"/>
          <w:szCs w:val="28"/>
        </w:rPr>
      </w:pPr>
      <w:r w:rsidRPr="002F4CE0">
        <w:rPr>
          <w:rFonts w:ascii="Times New Roman" w:hAnsi="Times New Roman" w:cs="Times New Roman"/>
          <w:sz w:val="28"/>
          <w:szCs w:val="28"/>
        </w:rPr>
        <w:t>đ) Các giải pháp khắc phục (nếu có).</w:t>
      </w:r>
    </w:p>
    <w:p w:rsidR="00DD7E64" w:rsidRPr="002F4CE0" w:rsidRDefault="00DD7E64"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 xml:space="preserve">5. Tổ chức đoàn </w:t>
      </w:r>
      <w:r w:rsidR="00E80F1D" w:rsidRPr="002F4CE0">
        <w:rPr>
          <w:rFonts w:ascii="Times New Roman" w:eastAsia="Times New Roman" w:hAnsi="Times New Roman" w:cs="Times New Roman"/>
          <w:bCs/>
          <w:sz w:val="28"/>
          <w:szCs w:val="28"/>
        </w:rPr>
        <w:t>kiểm tra</w:t>
      </w:r>
    </w:p>
    <w:p w:rsidR="00DD7E64" w:rsidRPr="002F4CE0" w:rsidRDefault="00E80F1D"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a)</w:t>
      </w:r>
      <w:r w:rsidR="00DD7E64" w:rsidRPr="002F4CE0">
        <w:rPr>
          <w:rFonts w:ascii="Times New Roman" w:eastAsia="Times New Roman" w:hAnsi="Times New Roman" w:cs="Times New Roman"/>
          <w:bCs/>
          <w:sz w:val="28"/>
          <w:szCs w:val="28"/>
        </w:rPr>
        <w:t xml:space="preserve"> Ra q</w:t>
      </w:r>
      <w:r w:rsidR="000123A2" w:rsidRPr="002F4CE0">
        <w:rPr>
          <w:rFonts w:ascii="Times New Roman" w:eastAsia="Times New Roman" w:hAnsi="Times New Roman" w:cs="Times New Roman"/>
          <w:bCs/>
          <w:sz w:val="28"/>
          <w:szCs w:val="28"/>
        </w:rPr>
        <w:t>uyết định kiểm tra: Căn cứ vào K</w:t>
      </w:r>
      <w:r w:rsidR="00DD7E64" w:rsidRPr="002F4CE0">
        <w:rPr>
          <w:rFonts w:ascii="Times New Roman" w:eastAsia="Times New Roman" w:hAnsi="Times New Roman" w:cs="Times New Roman"/>
          <w:bCs/>
          <w:sz w:val="28"/>
          <w:szCs w:val="28"/>
        </w:rPr>
        <w:t xml:space="preserve">ế hoạch kiểm tra đã công bố, </w:t>
      </w:r>
      <w:r w:rsidR="00DD7E64" w:rsidRPr="002F4CE0">
        <w:rPr>
          <w:rFonts w:ascii="Times New Roman" w:hAnsi="Times New Roman" w:cs="Times New Roman"/>
          <w:sz w:val="28"/>
          <w:szCs w:val="28"/>
          <w:shd w:val="clear" w:color="auto" w:fill="FFFFFF"/>
        </w:rPr>
        <w:t xml:space="preserve">cơ quan chủ trì </w:t>
      </w:r>
      <w:r w:rsidR="00DD7E64" w:rsidRPr="002F4CE0">
        <w:rPr>
          <w:rFonts w:ascii="Times New Roman" w:eastAsia="Times New Roman" w:hAnsi="Times New Roman" w:cs="Times New Roman"/>
          <w:bCs/>
          <w:sz w:val="28"/>
          <w:szCs w:val="28"/>
        </w:rPr>
        <w:t>ra quyết định kiểm tra và gửi cho cơ quan đại diện chủ sở hữu.</w:t>
      </w:r>
    </w:p>
    <w:p w:rsidR="00DD7E64" w:rsidRPr="002F4CE0" w:rsidRDefault="00E80F1D"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b)</w:t>
      </w:r>
      <w:r w:rsidR="00DD7E64" w:rsidRPr="002F4CE0">
        <w:rPr>
          <w:rFonts w:ascii="Times New Roman" w:eastAsia="Times New Roman" w:hAnsi="Times New Roman" w:cs="Times New Roman"/>
          <w:bCs/>
          <w:sz w:val="28"/>
          <w:szCs w:val="28"/>
        </w:rPr>
        <w:t xml:space="preserve"> Quyết định kiểm tra bao gồm:</w:t>
      </w:r>
      <w:r w:rsidRPr="002F4CE0">
        <w:rPr>
          <w:rFonts w:ascii="Times New Roman" w:eastAsia="Times New Roman" w:hAnsi="Times New Roman" w:cs="Times New Roman"/>
          <w:bCs/>
          <w:sz w:val="28"/>
          <w:szCs w:val="28"/>
        </w:rPr>
        <w:t xml:space="preserve"> c</w:t>
      </w:r>
      <w:r w:rsidR="00DD7E64" w:rsidRPr="002F4CE0">
        <w:rPr>
          <w:rFonts w:ascii="Times New Roman" w:eastAsia="Times New Roman" w:hAnsi="Times New Roman" w:cs="Times New Roman"/>
          <w:bCs/>
          <w:sz w:val="28"/>
          <w:szCs w:val="28"/>
        </w:rPr>
        <w:t>ăn cứ kiểm tra;</w:t>
      </w:r>
      <w:r w:rsidRPr="002F4CE0">
        <w:rPr>
          <w:rFonts w:ascii="Times New Roman" w:eastAsia="Times New Roman" w:hAnsi="Times New Roman" w:cs="Times New Roman"/>
          <w:bCs/>
          <w:sz w:val="28"/>
          <w:szCs w:val="28"/>
        </w:rPr>
        <w:t xml:space="preserve"> đ</w:t>
      </w:r>
      <w:r w:rsidR="00DD7E64" w:rsidRPr="002F4CE0">
        <w:rPr>
          <w:rFonts w:ascii="Times New Roman" w:eastAsia="Times New Roman" w:hAnsi="Times New Roman" w:cs="Times New Roman"/>
          <w:bCs/>
          <w:sz w:val="28"/>
          <w:szCs w:val="28"/>
        </w:rPr>
        <w:t>ối tượng kiểm tra;</w:t>
      </w:r>
      <w:r w:rsidRPr="002F4CE0">
        <w:rPr>
          <w:rFonts w:ascii="Times New Roman" w:eastAsia="Times New Roman" w:hAnsi="Times New Roman" w:cs="Times New Roman"/>
          <w:bCs/>
          <w:sz w:val="28"/>
          <w:szCs w:val="28"/>
        </w:rPr>
        <w:t xml:space="preserve"> n</w:t>
      </w:r>
      <w:r w:rsidR="00DD7E64" w:rsidRPr="002F4CE0">
        <w:rPr>
          <w:rFonts w:ascii="Times New Roman" w:eastAsia="Times New Roman" w:hAnsi="Times New Roman" w:cs="Times New Roman"/>
          <w:bCs/>
          <w:sz w:val="28"/>
          <w:szCs w:val="28"/>
        </w:rPr>
        <w:t>ội dung, phạm vi kiểm tra;</w:t>
      </w:r>
      <w:r w:rsidRPr="002F4CE0">
        <w:rPr>
          <w:rFonts w:ascii="Times New Roman" w:eastAsia="Times New Roman" w:hAnsi="Times New Roman" w:cs="Times New Roman"/>
          <w:bCs/>
          <w:sz w:val="28"/>
          <w:szCs w:val="28"/>
        </w:rPr>
        <w:t xml:space="preserve"> t</w:t>
      </w:r>
      <w:r w:rsidR="00DD7E64" w:rsidRPr="002F4CE0">
        <w:rPr>
          <w:rFonts w:ascii="Times New Roman" w:eastAsia="Times New Roman" w:hAnsi="Times New Roman" w:cs="Times New Roman"/>
          <w:bCs/>
          <w:sz w:val="28"/>
          <w:szCs w:val="28"/>
        </w:rPr>
        <w:t>hời hạn tiến hành kiểm tra;</w:t>
      </w:r>
      <w:r w:rsidRPr="002F4CE0">
        <w:rPr>
          <w:rFonts w:ascii="Times New Roman" w:eastAsia="Times New Roman" w:hAnsi="Times New Roman" w:cs="Times New Roman"/>
          <w:bCs/>
          <w:sz w:val="28"/>
          <w:szCs w:val="28"/>
        </w:rPr>
        <w:t xml:space="preserve"> h</w:t>
      </w:r>
      <w:r w:rsidR="00DD7E64" w:rsidRPr="002F4CE0">
        <w:rPr>
          <w:rFonts w:ascii="Times New Roman" w:eastAsia="Times New Roman" w:hAnsi="Times New Roman" w:cs="Times New Roman"/>
          <w:bCs/>
          <w:sz w:val="28"/>
          <w:szCs w:val="28"/>
        </w:rPr>
        <w:t>ọ, tên, chức vụ, nơi công tác của trưởng đoàn và thành viên đoàn kiểm tra hoặc người kiểm tra.</w:t>
      </w:r>
    </w:p>
    <w:p w:rsidR="00DD7E64" w:rsidRPr="002F4CE0" w:rsidRDefault="00E80F1D"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lastRenderedPageBreak/>
        <w:t>c)</w:t>
      </w:r>
      <w:r w:rsidR="00DD7E64" w:rsidRPr="002F4CE0">
        <w:rPr>
          <w:rFonts w:ascii="Times New Roman" w:eastAsia="Times New Roman" w:hAnsi="Times New Roman" w:cs="Times New Roman"/>
          <w:bCs/>
          <w:sz w:val="28"/>
          <w:szCs w:val="28"/>
        </w:rPr>
        <w:t xml:space="preserve"> Trong quá trình kiểm tra, trưởng đoàn kiểm tra tiến hành lập biên bản đối với hành vi vi phạm của cơ quan đại diện chủ sở hữu (nếu có) hoặc để xác nhận việc thu thập, cung cấp thông tin, tài liệu liên quan đến nội dung kiểm tra. Biên bản phải có các nội dung sau:</w:t>
      </w:r>
      <w:r w:rsidRPr="002F4CE0">
        <w:rPr>
          <w:rFonts w:ascii="Times New Roman" w:eastAsia="Times New Roman" w:hAnsi="Times New Roman" w:cs="Times New Roman"/>
          <w:bCs/>
          <w:sz w:val="28"/>
          <w:szCs w:val="28"/>
        </w:rPr>
        <w:t xml:space="preserve"> n</w:t>
      </w:r>
      <w:r w:rsidR="00DD7E64" w:rsidRPr="002F4CE0">
        <w:rPr>
          <w:rFonts w:ascii="Times New Roman" w:eastAsia="Times New Roman" w:hAnsi="Times New Roman" w:cs="Times New Roman"/>
          <w:bCs/>
          <w:sz w:val="28"/>
          <w:szCs w:val="28"/>
        </w:rPr>
        <w:t>gày, tháng, năm lập biên bản;</w:t>
      </w:r>
      <w:r w:rsidRPr="002F4CE0">
        <w:rPr>
          <w:rFonts w:ascii="Times New Roman" w:eastAsia="Times New Roman" w:hAnsi="Times New Roman" w:cs="Times New Roman"/>
          <w:bCs/>
          <w:sz w:val="28"/>
          <w:szCs w:val="28"/>
        </w:rPr>
        <w:t xml:space="preserve"> h</w:t>
      </w:r>
      <w:r w:rsidR="00DD7E64" w:rsidRPr="002F4CE0">
        <w:rPr>
          <w:rFonts w:ascii="Times New Roman" w:eastAsia="Times New Roman" w:hAnsi="Times New Roman" w:cs="Times New Roman"/>
          <w:bCs/>
          <w:sz w:val="28"/>
          <w:szCs w:val="28"/>
        </w:rPr>
        <w:t>ọ, tên, chức vụ của trưởng đoàn kiểm tra;</w:t>
      </w:r>
      <w:r w:rsidRPr="002F4CE0">
        <w:rPr>
          <w:rFonts w:ascii="Times New Roman" w:eastAsia="Times New Roman" w:hAnsi="Times New Roman" w:cs="Times New Roman"/>
          <w:bCs/>
          <w:sz w:val="28"/>
          <w:szCs w:val="28"/>
        </w:rPr>
        <w:t xml:space="preserve"> h</w:t>
      </w:r>
      <w:r w:rsidR="00DD7E64" w:rsidRPr="002F4CE0">
        <w:rPr>
          <w:rFonts w:ascii="Times New Roman" w:eastAsia="Times New Roman" w:hAnsi="Times New Roman" w:cs="Times New Roman"/>
          <w:bCs/>
          <w:sz w:val="28"/>
          <w:szCs w:val="28"/>
        </w:rPr>
        <w:t>ọ, tên, chức vụ của đại diện cơ quan đại diện chủ sở hữu;</w:t>
      </w:r>
      <w:r w:rsidRPr="002F4CE0">
        <w:rPr>
          <w:rFonts w:ascii="Times New Roman" w:eastAsia="Times New Roman" w:hAnsi="Times New Roman" w:cs="Times New Roman"/>
          <w:bCs/>
          <w:sz w:val="28"/>
          <w:szCs w:val="28"/>
        </w:rPr>
        <w:t xml:space="preserve"> h</w:t>
      </w:r>
      <w:r w:rsidR="00DD7E64" w:rsidRPr="002F4CE0">
        <w:rPr>
          <w:rFonts w:ascii="Times New Roman" w:eastAsia="Times New Roman" w:hAnsi="Times New Roman" w:cs="Times New Roman"/>
          <w:bCs/>
          <w:sz w:val="28"/>
          <w:szCs w:val="28"/>
        </w:rPr>
        <w:t>ành vi vi phạm (nếu có); hoặc thông tin, tài liệu được thu thập, cung cấp;</w:t>
      </w:r>
      <w:r w:rsidRPr="002F4CE0">
        <w:rPr>
          <w:rFonts w:ascii="Times New Roman" w:eastAsia="Times New Roman" w:hAnsi="Times New Roman" w:cs="Times New Roman"/>
          <w:bCs/>
          <w:sz w:val="28"/>
          <w:szCs w:val="28"/>
        </w:rPr>
        <w:t xml:space="preserve"> x</w:t>
      </w:r>
      <w:r w:rsidR="00DD7E64" w:rsidRPr="002F4CE0">
        <w:rPr>
          <w:rFonts w:ascii="Times New Roman" w:eastAsia="Times New Roman" w:hAnsi="Times New Roman" w:cs="Times New Roman"/>
          <w:bCs/>
          <w:sz w:val="28"/>
          <w:szCs w:val="28"/>
        </w:rPr>
        <w:t>ác nhận của trưởng đoàn kiểm tra và đại diện cơ quan đại diện chủ sở hữu.</w:t>
      </w:r>
    </w:p>
    <w:p w:rsidR="00DD7E64" w:rsidRPr="002F4CE0" w:rsidRDefault="00DD7E64"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Chậm nhất là 15 ngày làm việc kể từ ngày kết thúc kiểm tra, trưởng đoàn kiểm tra hoặc người kiểm tra có trách nhiệm báo cáo về kết quả kiểm tra với người ra quyết định kiểm tra. Báo cáo kết quả kiểm tra bao gồm các nội dung sau đây:</w:t>
      </w:r>
      <w:r w:rsidR="00E80F1D" w:rsidRPr="002F4CE0">
        <w:rPr>
          <w:rFonts w:ascii="Times New Roman" w:hAnsi="Times New Roman" w:cs="Times New Roman"/>
          <w:sz w:val="28"/>
          <w:szCs w:val="28"/>
        </w:rPr>
        <w:t xml:space="preserve"> đ</w:t>
      </w:r>
      <w:r w:rsidRPr="002F4CE0">
        <w:rPr>
          <w:rFonts w:ascii="Times New Roman" w:hAnsi="Times New Roman" w:cs="Times New Roman"/>
          <w:sz w:val="28"/>
          <w:szCs w:val="28"/>
        </w:rPr>
        <w:t>ánh giá tình hình, kết quả kiểm tra;</w:t>
      </w:r>
      <w:r w:rsidR="00E80F1D" w:rsidRPr="002F4CE0">
        <w:rPr>
          <w:rFonts w:ascii="Times New Roman" w:hAnsi="Times New Roman" w:cs="Times New Roman"/>
          <w:sz w:val="28"/>
          <w:szCs w:val="28"/>
        </w:rPr>
        <w:t xml:space="preserve"> k</w:t>
      </w:r>
      <w:r w:rsidRPr="002F4CE0">
        <w:rPr>
          <w:rFonts w:ascii="Times New Roman" w:hAnsi="Times New Roman" w:cs="Times New Roman"/>
          <w:sz w:val="28"/>
          <w:szCs w:val="28"/>
        </w:rPr>
        <w:t>ết luận về nội dung kiểm tra;</w:t>
      </w:r>
      <w:r w:rsidR="00E80F1D" w:rsidRPr="002F4CE0">
        <w:rPr>
          <w:rFonts w:ascii="Times New Roman" w:hAnsi="Times New Roman" w:cs="Times New Roman"/>
          <w:sz w:val="28"/>
          <w:szCs w:val="28"/>
        </w:rPr>
        <w:t xml:space="preserve"> k</w:t>
      </w:r>
      <w:r w:rsidRPr="002F4CE0">
        <w:rPr>
          <w:rFonts w:ascii="Times New Roman" w:hAnsi="Times New Roman" w:cs="Times New Roman"/>
          <w:sz w:val="28"/>
          <w:szCs w:val="28"/>
        </w:rPr>
        <w:t>iến nghị các biện pháp xử lý hành vi vi phạm pháp luật và các nội dung khác (nếu có);</w:t>
      </w:r>
      <w:r w:rsidR="00E80F1D" w:rsidRPr="002F4CE0">
        <w:rPr>
          <w:rFonts w:ascii="Times New Roman" w:hAnsi="Times New Roman" w:cs="Times New Roman"/>
          <w:sz w:val="28"/>
          <w:szCs w:val="28"/>
        </w:rPr>
        <w:t xml:space="preserve"> k</w:t>
      </w:r>
      <w:r w:rsidRPr="002F4CE0">
        <w:rPr>
          <w:rFonts w:ascii="Times New Roman" w:hAnsi="Times New Roman" w:cs="Times New Roman"/>
          <w:sz w:val="28"/>
          <w:szCs w:val="28"/>
        </w:rPr>
        <w:t>iến nghị cơ quan có thẩm quyền tiến hành thanh tra, điều tra theo quy định (nếu có);</w:t>
      </w:r>
      <w:r w:rsidR="00E80F1D" w:rsidRPr="002F4CE0">
        <w:rPr>
          <w:rFonts w:ascii="Times New Roman" w:hAnsi="Times New Roman" w:cs="Times New Roman"/>
          <w:sz w:val="28"/>
          <w:szCs w:val="28"/>
        </w:rPr>
        <w:t xml:space="preserve"> c</w:t>
      </w:r>
      <w:r w:rsidRPr="002F4CE0">
        <w:rPr>
          <w:rFonts w:ascii="Times New Roman" w:hAnsi="Times New Roman" w:cs="Times New Roman"/>
          <w:sz w:val="28"/>
          <w:szCs w:val="28"/>
        </w:rPr>
        <w:t>ác giải pháp khắc phục (nếu có).</w:t>
      </w:r>
    </w:p>
    <w:p w:rsidR="00DD7E64" w:rsidRPr="002F4CE0" w:rsidRDefault="00DD7E64"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Trong thời hạn 15 ngày làm việc, kể từ ngày nhận được báo cáo kết quả kiểm tra và giải trình của cơ quan đại diện chủ sở hữu (nếu có), người ra quyết định kiểm tra phải ban hành kết luận kiểm tra.</w:t>
      </w:r>
    </w:p>
    <w:p w:rsidR="00E26630" w:rsidRPr="002F4CE0" w:rsidRDefault="00DD7E64"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 xml:space="preserve">Kết luận kiểm tra phải được thể hiện bằng văn bản và được gửi cho cơ quan đại diện chủ sở hữu, cơ quan, tổ chức, cá nhân có liên quan. Căn cứ kết quả kiểm tra, </w:t>
      </w:r>
      <w:r w:rsidRPr="002F4CE0">
        <w:rPr>
          <w:rFonts w:ascii="Times New Roman" w:hAnsi="Times New Roman" w:cs="Times New Roman"/>
          <w:sz w:val="28"/>
          <w:szCs w:val="28"/>
          <w:shd w:val="clear" w:color="auto" w:fill="FFFFFF"/>
        </w:rPr>
        <w:t xml:space="preserve">cơ quan chủ trì </w:t>
      </w:r>
      <w:r w:rsidRPr="002F4CE0">
        <w:rPr>
          <w:rFonts w:ascii="Times New Roman" w:hAnsi="Times New Roman" w:cs="Times New Roman"/>
          <w:sz w:val="28"/>
          <w:szCs w:val="28"/>
        </w:rPr>
        <w:t>báo cáo Chính phủ theo quy định tạ</w:t>
      </w:r>
      <w:r w:rsidR="00E80F1D" w:rsidRPr="002F4CE0">
        <w:rPr>
          <w:rFonts w:ascii="Times New Roman" w:hAnsi="Times New Roman" w:cs="Times New Roman"/>
          <w:sz w:val="28"/>
          <w:szCs w:val="28"/>
        </w:rPr>
        <w:t>i khoản 4 Điều này</w:t>
      </w:r>
      <w:r w:rsidRPr="002F4CE0">
        <w:rPr>
          <w:rFonts w:ascii="Times New Roman" w:hAnsi="Times New Roman" w:cs="Times New Roman"/>
          <w:sz w:val="28"/>
          <w:szCs w:val="28"/>
        </w:rPr>
        <w:t>.</w:t>
      </w:r>
    </w:p>
    <w:p w:rsidR="00B76E0A" w:rsidRPr="002F4CE0" w:rsidRDefault="00B76E0A"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Điều 15. Trách nhiệm trong việc kiểm tra</w:t>
      </w:r>
    </w:p>
    <w:p w:rsidR="00E80F1D" w:rsidRPr="002F4CE0" w:rsidRDefault="00E80F1D" w:rsidP="00BE187D">
      <w:pPr>
        <w:pStyle w:val="NormalWeb"/>
        <w:spacing w:before="160" w:beforeAutospacing="0" w:after="160" w:afterAutospacing="0" w:line="20" w:lineRule="atLeast"/>
        <w:ind w:firstLine="709"/>
        <w:jc w:val="both"/>
        <w:rPr>
          <w:sz w:val="28"/>
          <w:szCs w:val="28"/>
        </w:rPr>
      </w:pPr>
      <w:r w:rsidRPr="002F4CE0">
        <w:rPr>
          <w:sz w:val="28"/>
          <w:szCs w:val="28"/>
        </w:rPr>
        <w:t>1. Cơ quan đại diện chủ sở hữu</w:t>
      </w:r>
    </w:p>
    <w:p w:rsidR="00E80F1D" w:rsidRPr="002F4CE0" w:rsidRDefault="00E80F1D"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a) Cử người có thẩm quyền làm việc với </w:t>
      </w:r>
      <w:r w:rsidR="00145F4D" w:rsidRPr="002F4CE0">
        <w:rPr>
          <w:sz w:val="28"/>
          <w:szCs w:val="28"/>
        </w:rPr>
        <w:t>đoàn</w:t>
      </w:r>
      <w:r w:rsidRPr="002F4CE0">
        <w:rPr>
          <w:sz w:val="28"/>
          <w:szCs w:val="28"/>
        </w:rPr>
        <w:t xml:space="preserve"> kiểm tra.</w:t>
      </w:r>
    </w:p>
    <w:p w:rsidR="00E80F1D" w:rsidRPr="002F4CE0" w:rsidRDefault="00E80F1D"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b) Cung cấp Báo cáo </w:t>
      </w:r>
      <w:r w:rsidRPr="002F4CE0">
        <w:rPr>
          <w:rFonts w:ascii="Times New Roman" w:hAnsi="Times New Roman" w:cs="Times New Roman"/>
          <w:sz w:val="28"/>
          <w:szCs w:val="28"/>
        </w:rPr>
        <w:t>kết quả giám sát, kiểm tra về hoạt động </w:t>
      </w:r>
      <w:r w:rsidRPr="002F4CE0">
        <w:rPr>
          <w:rFonts w:ascii="Times New Roman" w:hAnsi="Times New Roman" w:cs="Times New Roman"/>
          <w:sz w:val="28"/>
          <w:szCs w:val="28"/>
          <w:lang w:val="nl-NL"/>
        </w:rPr>
        <w:t xml:space="preserve">quản lý và đầu tư </w:t>
      </w:r>
      <w:r w:rsidRPr="002F4CE0">
        <w:rPr>
          <w:rFonts w:ascii="Times New Roman" w:hAnsi="Times New Roman" w:cs="Times New Roman"/>
          <w:sz w:val="28"/>
          <w:szCs w:val="28"/>
        </w:rPr>
        <w:t xml:space="preserve">vốn nhà nước tại doanh nghiệp được giao quản lý </w:t>
      </w:r>
      <w:r w:rsidRPr="002F4CE0">
        <w:rPr>
          <w:rFonts w:ascii="Times New Roman" w:eastAsia="Times New Roman" w:hAnsi="Times New Roman" w:cs="Times New Roman"/>
          <w:sz w:val="28"/>
          <w:szCs w:val="28"/>
        </w:rPr>
        <w:t>theo quy định tại Điều 4</w:t>
      </w:r>
      <w:r w:rsidRPr="002F4CE0">
        <w:rPr>
          <w:rFonts w:ascii="Times New Roman" w:eastAsia="Times New Roman" w:hAnsi="Times New Roman" w:cs="Times New Roman"/>
          <w:sz w:val="28"/>
          <w:szCs w:val="28"/>
          <w:lang w:val="vi-VN"/>
        </w:rPr>
        <w:t>7</w:t>
      </w:r>
      <w:r w:rsidRPr="002F4CE0">
        <w:rPr>
          <w:rFonts w:ascii="Times New Roman" w:eastAsia="Times New Roman" w:hAnsi="Times New Roman" w:cs="Times New Roman"/>
          <w:sz w:val="28"/>
          <w:szCs w:val="28"/>
        </w:rPr>
        <w:t xml:space="preserve"> Luật quản lý và đầu tư vốn nhà nước tại doanh nghiệp số 68/2025/QH15, báo cáo liên quan khác</w:t>
      </w:r>
      <w:r w:rsidRPr="002F4CE0">
        <w:rPr>
          <w:rFonts w:ascii="Times New Roman" w:hAnsi="Times New Roman" w:cs="Times New Roman"/>
          <w:sz w:val="28"/>
          <w:szCs w:val="28"/>
          <w:shd w:val="clear" w:color="auto" w:fill="FFFFFF"/>
        </w:rPr>
        <w:t>.</w:t>
      </w:r>
    </w:p>
    <w:p w:rsidR="00054525" w:rsidRPr="002F4CE0" w:rsidRDefault="00621C6F"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c) </w:t>
      </w:r>
      <w:r w:rsidR="00E80F1D" w:rsidRPr="002F4CE0">
        <w:rPr>
          <w:rFonts w:ascii="Times New Roman" w:eastAsia="Times New Roman" w:hAnsi="Times New Roman" w:cs="Times New Roman"/>
          <w:sz w:val="28"/>
          <w:szCs w:val="28"/>
        </w:rPr>
        <w:t>Y</w:t>
      </w:r>
      <w:r w:rsidR="00E80F1D" w:rsidRPr="002F4CE0">
        <w:rPr>
          <w:rFonts w:ascii="Times New Roman" w:eastAsia="Times New Roman" w:hAnsi="Times New Roman" w:cs="Times New Roman"/>
          <w:sz w:val="28"/>
          <w:szCs w:val="28"/>
          <w:lang w:val="vi-VN"/>
        </w:rPr>
        <w:t>êu cầu doanh nghiệp</w:t>
      </w:r>
      <w:r w:rsidR="00054525" w:rsidRPr="002F4CE0">
        <w:rPr>
          <w:rFonts w:ascii="Times New Roman" w:eastAsia="Times New Roman" w:hAnsi="Times New Roman" w:cs="Times New Roman"/>
          <w:sz w:val="28"/>
          <w:szCs w:val="28"/>
        </w:rPr>
        <w:t xml:space="preserve"> </w:t>
      </w:r>
      <w:r w:rsidR="00E80F1D" w:rsidRPr="002F4CE0">
        <w:rPr>
          <w:rFonts w:ascii="Times New Roman" w:eastAsia="Times New Roman" w:hAnsi="Times New Roman" w:cs="Times New Roman"/>
          <w:sz w:val="28"/>
          <w:szCs w:val="28"/>
        </w:rPr>
        <w:t xml:space="preserve">cung cấp thông tin, tài liệu, báo cáo kịp </w:t>
      </w:r>
      <w:r w:rsidR="00054525" w:rsidRPr="002F4CE0">
        <w:rPr>
          <w:rFonts w:ascii="Times New Roman" w:eastAsia="Times New Roman" w:hAnsi="Times New Roman" w:cs="Times New Roman"/>
          <w:sz w:val="28"/>
          <w:szCs w:val="28"/>
        </w:rPr>
        <w:t xml:space="preserve">thời </w:t>
      </w:r>
      <w:r w:rsidR="00E80F1D" w:rsidRPr="002F4CE0">
        <w:rPr>
          <w:rFonts w:ascii="Times New Roman" w:eastAsia="Times New Roman" w:hAnsi="Times New Roman" w:cs="Times New Roman"/>
          <w:sz w:val="28"/>
          <w:szCs w:val="28"/>
        </w:rPr>
        <w:t xml:space="preserve">phục vụ công tác </w:t>
      </w:r>
      <w:r w:rsidR="00054525" w:rsidRPr="002F4CE0">
        <w:rPr>
          <w:rFonts w:ascii="Times New Roman" w:eastAsia="Times New Roman" w:hAnsi="Times New Roman" w:cs="Times New Roman"/>
          <w:sz w:val="28"/>
          <w:szCs w:val="28"/>
        </w:rPr>
        <w:t>kiểm tra</w:t>
      </w:r>
      <w:r w:rsidR="00E80F1D" w:rsidRPr="002F4CE0">
        <w:rPr>
          <w:rFonts w:ascii="Times New Roman" w:eastAsia="Times New Roman" w:hAnsi="Times New Roman" w:cs="Times New Roman"/>
          <w:sz w:val="28"/>
          <w:szCs w:val="28"/>
        </w:rPr>
        <w:t xml:space="preserve">; cử người có thẩm quyền làm việc với </w:t>
      </w:r>
      <w:r w:rsidR="00145F4D" w:rsidRPr="002F4CE0">
        <w:rPr>
          <w:rFonts w:ascii="Times New Roman" w:eastAsia="Times New Roman" w:hAnsi="Times New Roman" w:cs="Times New Roman"/>
          <w:sz w:val="28"/>
          <w:szCs w:val="28"/>
        </w:rPr>
        <w:t>đoàn</w:t>
      </w:r>
      <w:r w:rsidR="00E80F1D" w:rsidRPr="002F4CE0">
        <w:rPr>
          <w:rFonts w:ascii="Times New Roman" w:eastAsia="Times New Roman" w:hAnsi="Times New Roman" w:cs="Times New Roman"/>
          <w:sz w:val="28"/>
          <w:szCs w:val="28"/>
        </w:rPr>
        <w:t xml:space="preserve"> </w:t>
      </w:r>
      <w:r w:rsidR="00054525" w:rsidRPr="002F4CE0">
        <w:rPr>
          <w:rFonts w:ascii="Times New Roman" w:eastAsia="Times New Roman" w:hAnsi="Times New Roman" w:cs="Times New Roman"/>
          <w:sz w:val="28"/>
          <w:szCs w:val="28"/>
        </w:rPr>
        <w:t>kiểm tra.</w:t>
      </w:r>
    </w:p>
    <w:p w:rsidR="00E80F1D" w:rsidRPr="002F4CE0" w:rsidRDefault="00621C6F"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d) </w:t>
      </w:r>
      <w:r w:rsidR="00E80F1D" w:rsidRPr="002F4CE0">
        <w:rPr>
          <w:rFonts w:ascii="Times New Roman" w:eastAsia="Times New Roman" w:hAnsi="Times New Roman" w:cs="Times New Roman"/>
          <w:sz w:val="28"/>
          <w:szCs w:val="28"/>
        </w:rPr>
        <w:t>Cung cấp đầy đủ thông tin</w:t>
      </w:r>
      <w:r w:rsidR="00E80F1D" w:rsidRPr="002F4CE0">
        <w:rPr>
          <w:rFonts w:ascii="Times New Roman" w:eastAsia="Times New Roman" w:hAnsi="Times New Roman" w:cs="Times New Roman"/>
          <w:sz w:val="28"/>
          <w:szCs w:val="28"/>
          <w:lang w:val="vi-VN"/>
        </w:rPr>
        <w:t>, hồ sơ, tài liệu</w:t>
      </w:r>
      <w:r w:rsidR="00E80F1D" w:rsidRPr="002F4CE0">
        <w:rPr>
          <w:rFonts w:ascii="Times New Roman" w:eastAsia="Times New Roman" w:hAnsi="Times New Roman" w:cs="Times New Roman"/>
          <w:sz w:val="28"/>
          <w:szCs w:val="28"/>
        </w:rPr>
        <w:t xml:space="preserve"> theo yêu cầu</w:t>
      </w:r>
      <w:r w:rsidR="00E80F1D" w:rsidRPr="002F4CE0">
        <w:rPr>
          <w:rFonts w:ascii="Times New Roman" w:eastAsia="Times New Roman" w:hAnsi="Times New Roman" w:cs="Times New Roman"/>
          <w:sz w:val="28"/>
          <w:szCs w:val="28"/>
          <w:lang w:val="vi-VN"/>
        </w:rPr>
        <w:t xml:space="preserve"> </w:t>
      </w:r>
      <w:r w:rsidR="00054525" w:rsidRPr="002F4CE0">
        <w:rPr>
          <w:rFonts w:ascii="Times New Roman" w:eastAsia="Times New Roman" w:hAnsi="Times New Roman" w:cs="Times New Roman"/>
          <w:sz w:val="28"/>
          <w:szCs w:val="28"/>
        </w:rPr>
        <w:t>kiểm tra</w:t>
      </w:r>
      <w:r w:rsidR="00E80F1D" w:rsidRPr="002F4CE0">
        <w:rPr>
          <w:rFonts w:ascii="Times New Roman" w:eastAsia="Times New Roman" w:hAnsi="Times New Roman" w:cs="Times New Roman"/>
          <w:sz w:val="28"/>
          <w:szCs w:val="28"/>
        </w:rPr>
        <w:t>.</w:t>
      </w:r>
    </w:p>
    <w:p w:rsidR="00D51078" w:rsidRPr="002F4CE0" w:rsidRDefault="00621C6F"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đ) </w:t>
      </w:r>
      <w:r w:rsidR="00D51078" w:rsidRPr="002F4CE0">
        <w:rPr>
          <w:rFonts w:ascii="Times New Roman" w:eastAsia="Times New Roman" w:hAnsi="Times New Roman" w:cs="Times New Roman"/>
          <w:sz w:val="28"/>
          <w:szCs w:val="28"/>
        </w:rPr>
        <w:t>Giải trình và làm rõ những vấn đề liên quan đến nội dung kiểm tra.</w:t>
      </w:r>
    </w:p>
    <w:p w:rsidR="00D51078" w:rsidRPr="002F4CE0" w:rsidRDefault="00621C6F"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e)</w:t>
      </w:r>
      <w:r w:rsidR="00D51078" w:rsidRPr="002F4CE0">
        <w:rPr>
          <w:rFonts w:ascii="Times New Roman" w:eastAsia="Times New Roman" w:hAnsi="Times New Roman" w:cs="Times New Roman"/>
          <w:sz w:val="28"/>
          <w:szCs w:val="28"/>
        </w:rPr>
        <w:t xml:space="preserve"> Chấp hành quyết định kiểm tra.</w:t>
      </w:r>
    </w:p>
    <w:p w:rsidR="00D51078" w:rsidRPr="002F4CE0" w:rsidRDefault="00621C6F"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g)</w:t>
      </w:r>
      <w:r w:rsidR="00D51078" w:rsidRPr="002F4CE0">
        <w:rPr>
          <w:rFonts w:ascii="Times New Roman" w:eastAsia="Times New Roman" w:hAnsi="Times New Roman" w:cs="Times New Roman"/>
          <w:sz w:val="28"/>
          <w:szCs w:val="28"/>
        </w:rPr>
        <w:t xml:space="preserve"> Thực hiện nghiêm chỉnh các yêu cầu của đoàn kiểm tra, người kiểm tra; quyết định, kết luận của người ra quyết định kiểm tra.</w:t>
      </w:r>
    </w:p>
    <w:p w:rsidR="00E80F1D" w:rsidRPr="002F4CE0" w:rsidRDefault="00621C6F"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h)</w:t>
      </w:r>
      <w:r w:rsidR="00E80F1D" w:rsidRPr="002F4CE0">
        <w:rPr>
          <w:rFonts w:ascii="Times New Roman" w:eastAsia="Times New Roman" w:hAnsi="Times New Roman" w:cs="Times New Roman"/>
          <w:sz w:val="28"/>
          <w:szCs w:val="28"/>
        </w:rPr>
        <w:t xml:space="preserve"> Cơ quan đại diện chủ sở hữu, doanh nghiệp chịu trách nhiệm về tính </w:t>
      </w:r>
      <w:r w:rsidR="00850234" w:rsidRPr="002F4CE0">
        <w:rPr>
          <w:rFonts w:ascii="Times New Roman" w:eastAsia="Times New Roman" w:hAnsi="Times New Roman" w:cs="Times New Roman"/>
          <w:sz w:val="28"/>
          <w:szCs w:val="28"/>
        </w:rPr>
        <w:t>hợp lý</w:t>
      </w:r>
      <w:r w:rsidR="00E80F1D" w:rsidRPr="002F4CE0">
        <w:rPr>
          <w:rFonts w:ascii="Times New Roman" w:eastAsia="Times New Roman" w:hAnsi="Times New Roman" w:cs="Times New Roman"/>
          <w:sz w:val="28"/>
          <w:szCs w:val="28"/>
        </w:rPr>
        <w:t>, trung thực của thông tin, tài liệu, báo cáo đã cung cấp.</w:t>
      </w:r>
    </w:p>
    <w:p w:rsidR="00CD0282" w:rsidRPr="002F4CE0" w:rsidRDefault="00621C6F" w:rsidP="00BE187D">
      <w:pPr>
        <w:spacing w:before="160" w:after="160" w:line="20" w:lineRule="atLeast"/>
        <w:ind w:firstLine="709"/>
        <w:jc w:val="both"/>
        <w:rPr>
          <w:sz w:val="28"/>
          <w:szCs w:val="28"/>
        </w:rPr>
      </w:pPr>
      <w:r w:rsidRPr="002F4CE0">
        <w:rPr>
          <w:rFonts w:ascii="Times New Roman" w:eastAsia="Times New Roman" w:hAnsi="Times New Roman" w:cs="Times New Roman"/>
          <w:sz w:val="28"/>
          <w:szCs w:val="28"/>
        </w:rPr>
        <w:lastRenderedPageBreak/>
        <w:t>2.</w:t>
      </w:r>
      <w:r w:rsidR="00E80F1D" w:rsidRPr="002F4CE0">
        <w:rPr>
          <w:rFonts w:ascii="Times New Roman" w:eastAsia="Times New Roman" w:hAnsi="Times New Roman" w:cs="Times New Roman"/>
          <w:sz w:val="28"/>
          <w:szCs w:val="28"/>
        </w:rPr>
        <w:t xml:space="preserve"> </w:t>
      </w:r>
      <w:r w:rsidR="00CD0282" w:rsidRPr="002F4CE0">
        <w:rPr>
          <w:rFonts w:ascii="Times New Roman" w:eastAsia="Times New Roman" w:hAnsi="Times New Roman" w:cs="Times New Roman"/>
          <w:sz w:val="28"/>
          <w:szCs w:val="28"/>
        </w:rPr>
        <w:t xml:space="preserve">Trách nhiệm của </w:t>
      </w:r>
      <w:r w:rsidR="00E80F1D" w:rsidRPr="002F4CE0">
        <w:rPr>
          <w:rFonts w:ascii="Times New Roman" w:eastAsia="Times New Roman" w:hAnsi="Times New Roman" w:cs="Times New Roman"/>
          <w:sz w:val="28"/>
          <w:szCs w:val="28"/>
        </w:rPr>
        <w:t xml:space="preserve">Kiểm soát viên </w:t>
      </w:r>
      <w:r w:rsidR="00E80F1D" w:rsidRPr="002F4CE0">
        <w:rPr>
          <w:rFonts w:ascii="Times New Roman" w:eastAsia="Times New Roman" w:hAnsi="Times New Roman" w:cs="Times New Roman"/>
          <w:sz w:val="28"/>
          <w:szCs w:val="28"/>
          <w:lang w:eastAsia="vi-VN"/>
        </w:rPr>
        <w:t>tại doanh nghiệp do nhà nước nắm giữ 100% vốn điều lệ</w:t>
      </w:r>
      <w:r w:rsidR="00CD0282" w:rsidRPr="002F4CE0">
        <w:rPr>
          <w:rFonts w:ascii="Times New Roman" w:eastAsia="Times New Roman" w:hAnsi="Times New Roman" w:cs="Times New Roman"/>
          <w:sz w:val="28"/>
          <w:szCs w:val="28"/>
          <w:lang w:eastAsia="vi-VN"/>
        </w:rPr>
        <w:t xml:space="preserve"> theo quy định tại khoản 3 Điều 12 Nghị định này.</w:t>
      </w:r>
    </w:p>
    <w:p w:rsidR="00E80F1D" w:rsidRPr="002F4CE0" w:rsidRDefault="00621C6F" w:rsidP="00BE187D">
      <w:pPr>
        <w:pStyle w:val="NormalWeb"/>
        <w:spacing w:before="160" w:beforeAutospacing="0" w:after="160" w:afterAutospacing="0" w:line="20" w:lineRule="atLeast"/>
        <w:ind w:firstLine="709"/>
        <w:jc w:val="both"/>
        <w:rPr>
          <w:sz w:val="28"/>
          <w:szCs w:val="28"/>
        </w:rPr>
      </w:pPr>
      <w:r w:rsidRPr="002F4CE0">
        <w:rPr>
          <w:sz w:val="28"/>
          <w:szCs w:val="28"/>
        </w:rPr>
        <w:t>3.</w:t>
      </w:r>
      <w:r w:rsidR="00E80F1D" w:rsidRPr="002F4CE0">
        <w:rPr>
          <w:sz w:val="28"/>
          <w:szCs w:val="28"/>
        </w:rPr>
        <w:t xml:space="preserve"> </w:t>
      </w:r>
      <w:r w:rsidR="00E80F1D" w:rsidRPr="002F4CE0">
        <w:rPr>
          <w:sz w:val="28"/>
          <w:szCs w:val="28"/>
          <w:shd w:val="clear" w:color="auto" w:fill="FFFFFF"/>
        </w:rPr>
        <w:t xml:space="preserve">Cơ quan chủ trì </w:t>
      </w:r>
    </w:p>
    <w:p w:rsidR="00E80F1D" w:rsidRPr="002F4CE0" w:rsidRDefault="00621C6F"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a) </w:t>
      </w:r>
      <w:r w:rsidR="00E80F1D" w:rsidRPr="002F4CE0">
        <w:rPr>
          <w:sz w:val="28"/>
          <w:szCs w:val="28"/>
        </w:rPr>
        <w:t>Tổ chức triể</w:t>
      </w:r>
      <w:r w:rsidR="00054525" w:rsidRPr="002F4CE0">
        <w:rPr>
          <w:sz w:val="28"/>
          <w:szCs w:val="28"/>
        </w:rPr>
        <w:t>n khai theo quy định tại Điều 14</w:t>
      </w:r>
      <w:r w:rsidR="00E80F1D" w:rsidRPr="002F4CE0">
        <w:rPr>
          <w:sz w:val="28"/>
          <w:szCs w:val="28"/>
        </w:rPr>
        <w:t xml:space="preserve"> Nghị định này.</w:t>
      </w:r>
    </w:p>
    <w:p w:rsidR="00E80F1D" w:rsidRPr="002F4CE0" w:rsidRDefault="00621C6F" w:rsidP="00BE187D">
      <w:pPr>
        <w:spacing w:before="160" w:after="160" w:line="20" w:lineRule="atLeast"/>
        <w:ind w:firstLine="709"/>
        <w:jc w:val="both"/>
        <w:outlineLvl w:val="1"/>
        <w:rPr>
          <w:rFonts w:ascii="Times New Roman" w:hAnsi="Times New Roman" w:cs="Times New Roman"/>
          <w:sz w:val="28"/>
          <w:szCs w:val="28"/>
        </w:rPr>
      </w:pPr>
      <w:r w:rsidRPr="002F4CE0">
        <w:rPr>
          <w:rFonts w:ascii="Times New Roman" w:hAnsi="Times New Roman" w:cs="Times New Roman"/>
          <w:sz w:val="28"/>
          <w:szCs w:val="28"/>
        </w:rPr>
        <w:t>b)</w:t>
      </w:r>
      <w:r w:rsidR="00E80F1D" w:rsidRPr="002F4CE0">
        <w:rPr>
          <w:rFonts w:ascii="Times New Roman" w:hAnsi="Times New Roman" w:cs="Times New Roman"/>
          <w:sz w:val="28"/>
          <w:szCs w:val="28"/>
        </w:rPr>
        <w:t xml:space="preserve"> Căn cứ kết quả </w:t>
      </w:r>
      <w:r w:rsidR="00054525" w:rsidRPr="002F4CE0">
        <w:rPr>
          <w:rFonts w:ascii="Times New Roman" w:hAnsi="Times New Roman" w:cs="Times New Roman"/>
          <w:sz w:val="28"/>
          <w:szCs w:val="28"/>
        </w:rPr>
        <w:t>kiểm tra</w:t>
      </w:r>
      <w:r w:rsidR="00E80F1D" w:rsidRPr="002F4CE0">
        <w:rPr>
          <w:rFonts w:ascii="Times New Roman" w:hAnsi="Times New Roman" w:cs="Times New Roman"/>
          <w:sz w:val="28"/>
          <w:szCs w:val="28"/>
        </w:rPr>
        <w:t xml:space="preserve">, </w:t>
      </w:r>
      <w:r w:rsidR="00E80F1D" w:rsidRPr="002F4CE0">
        <w:rPr>
          <w:rFonts w:ascii="Times New Roman" w:eastAsia="Times New Roman" w:hAnsi="Times New Roman" w:cs="Times New Roman"/>
          <w:bCs/>
          <w:sz w:val="28"/>
          <w:szCs w:val="28"/>
        </w:rPr>
        <w:t>đề nghị cơ quan có thẩm quyền tiến hành thanh tra</w:t>
      </w:r>
      <w:r w:rsidR="00054525" w:rsidRPr="002F4CE0">
        <w:rPr>
          <w:rFonts w:ascii="Times New Roman" w:eastAsia="Times New Roman" w:hAnsi="Times New Roman" w:cs="Times New Roman"/>
          <w:bCs/>
          <w:sz w:val="28"/>
          <w:szCs w:val="28"/>
        </w:rPr>
        <w:t>, điều tra khi cần thiết</w:t>
      </w:r>
      <w:r w:rsidR="00E80F1D" w:rsidRPr="002F4CE0">
        <w:rPr>
          <w:rFonts w:ascii="Times New Roman" w:eastAsia="Times New Roman" w:hAnsi="Times New Roman" w:cs="Times New Roman"/>
          <w:bCs/>
          <w:sz w:val="28"/>
          <w:szCs w:val="28"/>
        </w:rPr>
        <w:t xml:space="preserve">. </w:t>
      </w:r>
    </w:p>
    <w:p w:rsidR="00850234" w:rsidRPr="002F4CE0" w:rsidRDefault="00B76E0A"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Điều 16. Xử lý kết quả kiểm tra</w:t>
      </w:r>
    </w:p>
    <w:p w:rsidR="004576BD" w:rsidRPr="002F4CE0" w:rsidRDefault="00850234"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1</w:t>
      </w:r>
      <w:r w:rsidR="00ED2344" w:rsidRPr="002F4CE0">
        <w:rPr>
          <w:rFonts w:ascii="Times New Roman" w:hAnsi="Times New Roman" w:cs="Times New Roman"/>
          <w:sz w:val="28"/>
          <w:szCs w:val="28"/>
        </w:rPr>
        <w:t>. Căn cứ kết quả kiểm tra, người ra quyết định kiểm tra có trách nhiệ</w:t>
      </w:r>
      <w:r w:rsidR="004576BD" w:rsidRPr="002F4CE0">
        <w:rPr>
          <w:rFonts w:ascii="Times New Roman" w:hAnsi="Times New Roman" w:cs="Times New Roman"/>
          <w:sz w:val="28"/>
          <w:szCs w:val="28"/>
        </w:rPr>
        <w:t xml:space="preserve">m báo cáo Thủ tướng Chính phủ kết quả kiểm tra theo quy định tại khoản 4 Điều 14 Nghị định này. </w:t>
      </w:r>
    </w:p>
    <w:p w:rsidR="003B66C7" w:rsidRPr="002F4CE0" w:rsidRDefault="003B66C7"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2. Trên cơ sở báo cáo kết quả kiểm tra, Thủ tướng Chính phủ chỉ đạo tổ chức, cá nhân có liên quan tổ chức thực hiện và báo cáo kết quả.</w:t>
      </w:r>
    </w:p>
    <w:p w:rsidR="00E56BF0" w:rsidRPr="002F4CE0" w:rsidRDefault="003B66C7"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3</w:t>
      </w:r>
      <w:r w:rsidR="00D7298B" w:rsidRPr="002F4CE0">
        <w:rPr>
          <w:rFonts w:ascii="Times New Roman" w:hAnsi="Times New Roman" w:cs="Times New Roman"/>
          <w:sz w:val="28"/>
          <w:szCs w:val="28"/>
        </w:rPr>
        <w:t xml:space="preserve">. </w:t>
      </w:r>
      <w:r w:rsidR="00E56BF0" w:rsidRPr="002F4CE0">
        <w:rPr>
          <w:rFonts w:ascii="Times New Roman" w:hAnsi="Times New Roman" w:cs="Times New Roman"/>
          <w:sz w:val="28"/>
          <w:szCs w:val="28"/>
        </w:rPr>
        <w:t xml:space="preserve">Căn cứ kết quả </w:t>
      </w:r>
      <w:r w:rsidR="00B56138" w:rsidRPr="002F4CE0">
        <w:rPr>
          <w:rFonts w:ascii="Times New Roman" w:hAnsi="Times New Roman" w:cs="Times New Roman"/>
          <w:sz w:val="28"/>
          <w:szCs w:val="28"/>
        </w:rPr>
        <w:t xml:space="preserve">kiểm tra, </w:t>
      </w:r>
      <w:r w:rsidR="00C65419" w:rsidRPr="002F4CE0">
        <w:rPr>
          <w:rFonts w:ascii="Times New Roman" w:hAnsi="Times New Roman" w:cs="Times New Roman"/>
          <w:sz w:val="28"/>
          <w:szCs w:val="28"/>
        </w:rPr>
        <w:t xml:space="preserve">cơ quan đại diện </w:t>
      </w:r>
      <w:r w:rsidR="00E56BF0" w:rsidRPr="002F4CE0">
        <w:rPr>
          <w:rFonts w:ascii="Times New Roman" w:hAnsi="Times New Roman" w:cs="Times New Roman"/>
          <w:sz w:val="28"/>
          <w:szCs w:val="28"/>
        </w:rPr>
        <w:t>chủ sở hữu có trách nhiệm:</w:t>
      </w:r>
    </w:p>
    <w:p w:rsidR="00C65419" w:rsidRPr="002F4CE0" w:rsidRDefault="00C6541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 xml:space="preserve">a) </w:t>
      </w:r>
      <w:r w:rsidR="00B8619E" w:rsidRPr="002F4CE0">
        <w:rPr>
          <w:rFonts w:ascii="Times New Roman" w:hAnsi="Times New Roman" w:cs="Times New Roman"/>
          <w:sz w:val="28"/>
          <w:szCs w:val="28"/>
        </w:rPr>
        <w:t xml:space="preserve">Xử lý kịp thời vấn đề phát hiện trong quá trình </w:t>
      </w:r>
      <w:r w:rsidR="00B56138" w:rsidRPr="002F4CE0">
        <w:rPr>
          <w:rFonts w:ascii="Times New Roman" w:hAnsi="Times New Roman" w:cs="Times New Roman"/>
          <w:sz w:val="28"/>
          <w:szCs w:val="28"/>
        </w:rPr>
        <w:t>kiể</w:t>
      </w:r>
      <w:r w:rsidR="002327B2" w:rsidRPr="002F4CE0">
        <w:rPr>
          <w:rFonts w:ascii="Times New Roman" w:hAnsi="Times New Roman" w:cs="Times New Roman"/>
          <w:sz w:val="28"/>
          <w:szCs w:val="28"/>
        </w:rPr>
        <w:t>m tra;</w:t>
      </w:r>
    </w:p>
    <w:p w:rsidR="00B8619E" w:rsidRPr="002F4CE0" w:rsidRDefault="00B8619E"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b) Tổ chức thực hiện chỉ đạo của Thủ tướng Chính phủ và các kiến nghị, biện pháp tăng cườ</w:t>
      </w:r>
      <w:r w:rsidR="00125E63" w:rsidRPr="002F4CE0">
        <w:rPr>
          <w:rFonts w:ascii="Times New Roman" w:hAnsi="Times New Roman" w:cs="Times New Roman"/>
          <w:sz w:val="28"/>
          <w:szCs w:val="28"/>
        </w:rPr>
        <w:t xml:space="preserve">ng </w:t>
      </w:r>
      <w:r w:rsidR="00B56138" w:rsidRPr="002F4CE0">
        <w:rPr>
          <w:rFonts w:ascii="Times New Roman" w:hAnsi="Times New Roman" w:cs="Times New Roman"/>
          <w:sz w:val="28"/>
          <w:szCs w:val="28"/>
        </w:rPr>
        <w:t xml:space="preserve">theo dõi, </w:t>
      </w:r>
      <w:r w:rsidR="00125E63" w:rsidRPr="002F4CE0">
        <w:rPr>
          <w:rFonts w:ascii="Times New Roman" w:hAnsi="Times New Roman" w:cs="Times New Roman"/>
          <w:sz w:val="28"/>
          <w:szCs w:val="28"/>
        </w:rPr>
        <w:t>giám sát vốn nhà nước tại doanh nghiệp</w:t>
      </w:r>
      <w:r w:rsidR="00B56138" w:rsidRPr="002F4CE0">
        <w:rPr>
          <w:rFonts w:ascii="Times New Roman" w:hAnsi="Times New Roman" w:cs="Times New Roman"/>
          <w:sz w:val="28"/>
          <w:szCs w:val="28"/>
        </w:rPr>
        <w:t>, nâng cao hiệu quả hoạt động quản lý và đầu tư vốn nhà nước</w:t>
      </w:r>
      <w:r w:rsidR="00B56138" w:rsidRPr="002F4CE0">
        <w:rPr>
          <w:rStyle w:val="FootnoteReference"/>
          <w:rFonts w:ascii="Times New Roman" w:hAnsi="Times New Roman" w:cs="Times New Roman"/>
          <w:sz w:val="28"/>
          <w:szCs w:val="28"/>
        </w:rPr>
        <w:footnoteReference w:id="16"/>
      </w:r>
      <w:r w:rsidR="00B56138" w:rsidRPr="002F4CE0">
        <w:rPr>
          <w:rFonts w:ascii="Times New Roman" w:hAnsi="Times New Roman" w:cs="Times New Roman"/>
          <w:sz w:val="28"/>
          <w:szCs w:val="28"/>
        </w:rPr>
        <w:t xml:space="preserve">; </w:t>
      </w:r>
    </w:p>
    <w:p w:rsidR="00B56138" w:rsidRPr="002F4CE0" w:rsidRDefault="00125E63"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c</w:t>
      </w:r>
      <w:r w:rsidR="00E56BF0" w:rsidRPr="002F4CE0">
        <w:rPr>
          <w:rFonts w:ascii="Times New Roman" w:hAnsi="Times New Roman" w:cs="Times New Roman"/>
          <w:sz w:val="28"/>
          <w:szCs w:val="28"/>
        </w:rPr>
        <w:t xml:space="preserve">) Xem xét, </w:t>
      </w:r>
      <w:r w:rsidRPr="002F4CE0">
        <w:rPr>
          <w:rFonts w:ascii="Times New Roman" w:hAnsi="Times New Roman" w:cs="Times New Roman"/>
          <w:sz w:val="28"/>
          <w:szCs w:val="28"/>
        </w:rPr>
        <w:t>phối hợp với cơ quan liên quan thực hiện giải pháp cần thiết nhằm tháo gỡ khó khăn, vướng mắc trong hoạt động quản lý và đầu tư vốn nhà nước tại doanh nghiệp; báo cáo những nội dung vượt thẩm quyền theo quy định.</w:t>
      </w:r>
    </w:p>
    <w:p w:rsidR="00850234" w:rsidRPr="002F4CE0" w:rsidRDefault="000509B3" w:rsidP="00BE187D">
      <w:pPr>
        <w:pStyle w:val="PlainText"/>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 xml:space="preserve">d) </w:t>
      </w:r>
      <w:r w:rsidR="00054525" w:rsidRPr="002F4CE0">
        <w:rPr>
          <w:rFonts w:ascii="Times New Roman" w:hAnsi="Times New Roman" w:cs="Times New Roman"/>
          <w:sz w:val="28"/>
          <w:szCs w:val="28"/>
        </w:rPr>
        <w:t xml:space="preserve">Thực hiện đầy đủ, kịp thời kiến nghị, cảnh báo của </w:t>
      </w:r>
      <w:r w:rsidR="00145F4D" w:rsidRPr="002F4CE0">
        <w:rPr>
          <w:rFonts w:ascii="Times New Roman" w:hAnsi="Times New Roman" w:cs="Times New Roman"/>
          <w:sz w:val="28"/>
          <w:szCs w:val="28"/>
        </w:rPr>
        <w:t>đoàn</w:t>
      </w:r>
      <w:r w:rsidR="00054525" w:rsidRPr="002F4CE0">
        <w:rPr>
          <w:rFonts w:ascii="Times New Roman" w:hAnsi="Times New Roman" w:cs="Times New Roman"/>
          <w:sz w:val="28"/>
          <w:szCs w:val="28"/>
        </w:rPr>
        <w:t xml:space="preserve"> </w:t>
      </w:r>
      <w:r w:rsidR="00BC47B5" w:rsidRPr="002F4CE0">
        <w:rPr>
          <w:rFonts w:ascii="Times New Roman" w:hAnsi="Times New Roman" w:cs="Times New Roman"/>
          <w:sz w:val="28"/>
          <w:szCs w:val="28"/>
        </w:rPr>
        <w:t>kiểm tra</w:t>
      </w:r>
      <w:r w:rsidR="00054525" w:rsidRPr="002F4CE0">
        <w:rPr>
          <w:rFonts w:ascii="Times New Roman" w:hAnsi="Times New Roman" w:cs="Times New Roman"/>
          <w:sz w:val="28"/>
          <w:szCs w:val="28"/>
        </w:rPr>
        <w:t>.</w:t>
      </w:r>
    </w:p>
    <w:p w:rsidR="0088435C" w:rsidRPr="002F4CE0" w:rsidRDefault="008D6C37" w:rsidP="00BE187D">
      <w:pPr>
        <w:spacing w:before="160" w:after="160" w:line="20" w:lineRule="atLeast"/>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Mục </w:t>
      </w:r>
      <w:r w:rsidR="00E37884" w:rsidRPr="002F4CE0">
        <w:rPr>
          <w:rFonts w:ascii="Times New Roman" w:eastAsia="Times New Roman" w:hAnsi="Times New Roman" w:cs="Times New Roman"/>
          <w:b/>
          <w:sz w:val="28"/>
          <w:szCs w:val="28"/>
        </w:rPr>
        <w:t>3</w:t>
      </w:r>
      <w:r w:rsidRPr="002F4CE0">
        <w:rPr>
          <w:rFonts w:ascii="Times New Roman" w:eastAsia="Times New Roman" w:hAnsi="Times New Roman" w:cs="Times New Roman"/>
          <w:b/>
          <w:sz w:val="28"/>
          <w:szCs w:val="28"/>
        </w:rPr>
        <w:t xml:space="preserve">. </w:t>
      </w:r>
      <w:r w:rsidR="007E2352" w:rsidRPr="002F4CE0">
        <w:rPr>
          <w:rFonts w:ascii="Times New Roman" w:eastAsia="Times New Roman" w:hAnsi="Times New Roman" w:cs="Times New Roman"/>
          <w:b/>
          <w:sz w:val="28"/>
          <w:szCs w:val="28"/>
        </w:rPr>
        <w:t xml:space="preserve">GIÁM SÁT, KIỂM TRA </w:t>
      </w:r>
    </w:p>
    <w:p w:rsidR="007E2352" w:rsidRPr="002F4CE0" w:rsidRDefault="007E2352" w:rsidP="00BE187D">
      <w:pPr>
        <w:spacing w:before="160" w:after="160" w:line="20" w:lineRule="atLeast"/>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CỦA CƠ QUAN ĐẠI DIỆN CHỦ S</w:t>
      </w:r>
      <w:r w:rsidR="00481F2C" w:rsidRPr="002F4CE0">
        <w:rPr>
          <w:rFonts w:ascii="Times New Roman" w:eastAsia="Times New Roman" w:hAnsi="Times New Roman" w:cs="Times New Roman"/>
          <w:b/>
          <w:sz w:val="28"/>
          <w:szCs w:val="28"/>
          <w:lang w:val="vi-VN"/>
        </w:rPr>
        <w:t>Ở</w:t>
      </w:r>
      <w:r w:rsidRPr="002F4CE0">
        <w:rPr>
          <w:rFonts w:ascii="Times New Roman" w:eastAsia="Times New Roman" w:hAnsi="Times New Roman" w:cs="Times New Roman"/>
          <w:b/>
          <w:sz w:val="28"/>
          <w:szCs w:val="28"/>
        </w:rPr>
        <w:t xml:space="preserve"> HỮU</w:t>
      </w:r>
      <w:r w:rsidR="00481F2C" w:rsidRPr="002F4CE0">
        <w:rPr>
          <w:rStyle w:val="FootnoteReference"/>
          <w:rFonts w:ascii="Times New Roman" w:eastAsia="Times New Roman" w:hAnsi="Times New Roman" w:cs="Times New Roman"/>
          <w:b/>
          <w:sz w:val="28"/>
          <w:szCs w:val="28"/>
        </w:rPr>
        <w:footnoteReference w:id="17"/>
      </w:r>
      <w:r w:rsidRPr="002F4CE0">
        <w:rPr>
          <w:rFonts w:ascii="Times New Roman" w:eastAsia="Times New Roman" w:hAnsi="Times New Roman" w:cs="Times New Roman"/>
          <w:b/>
          <w:sz w:val="28"/>
          <w:szCs w:val="28"/>
        </w:rPr>
        <w:t xml:space="preserve"> </w:t>
      </w:r>
    </w:p>
    <w:p w:rsidR="009B3BFF" w:rsidRPr="002F4CE0" w:rsidRDefault="009B3BFF"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Điều </w:t>
      </w:r>
      <w:r w:rsidR="000A5216" w:rsidRPr="002F4CE0">
        <w:rPr>
          <w:rFonts w:ascii="Times New Roman" w:eastAsia="Times New Roman" w:hAnsi="Times New Roman" w:cs="Times New Roman"/>
          <w:b/>
          <w:sz w:val="28"/>
          <w:szCs w:val="28"/>
        </w:rPr>
        <w:t>1</w:t>
      </w:r>
      <w:r w:rsidR="00D7298B" w:rsidRPr="002F4CE0">
        <w:rPr>
          <w:rFonts w:ascii="Times New Roman" w:eastAsia="Times New Roman" w:hAnsi="Times New Roman" w:cs="Times New Roman"/>
          <w:b/>
          <w:sz w:val="28"/>
          <w:szCs w:val="28"/>
        </w:rPr>
        <w:t>7</w:t>
      </w:r>
      <w:r w:rsidRPr="002F4CE0">
        <w:rPr>
          <w:rFonts w:ascii="Times New Roman" w:eastAsia="Times New Roman" w:hAnsi="Times New Roman" w:cs="Times New Roman"/>
          <w:b/>
          <w:sz w:val="28"/>
          <w:szCs w:val="28"/>
        </w:rPr>
        <w:t xml:space="preserve">. </w:t>
      </w:r>
      <w:r w:rsidR="00904812" w:rsidRPr="002F4CE0">
        <w:rPr>
          <w:rFonts w:ascii="Times New Roman" w:eastAsia="Times New Roman" w:hAnsi="Times New Roman" w:cs="Times New Roman"/>
          <w:b/>
          <w:sz w:val="28"/>
          <w:szCs w:val="28"/>
        </w:rPr>
        <w:t>Chủ thể</w:t>
      </w:r>
      <w:r w:rsidRPr="002F4CE0">
        <w:rPr>
          <w:rFonts w:ascii="Times New Roman" w:eastAsia="Times New Roman" w:hAnsi="Times New Roman" w:cs="Times New Roman"/>
          <w:b/>
          <w:sz w:val="28"/>
          <w:szCs w:val="28"/>
        </w:rPr>
        <w:t xml:space="preserve"> giám sát, kiểm tra</w:t>
      </w:r>
    </w:p>
    <w:p w:rsidR="007F61E4" w:rsidRPr="002F4CE0" w:rsidRDefault="009B3BFF"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sz w:val="28"/>
          <w:szCs w:val="28"/>
        </w:rPr>
        <w:t xml:space="preserve">Cơ quan đại diện chủ sở hữu chủ trì giám sát, kiểm tra </w:t>
      </w:r>
      <w:r w:rsidR="00DA606E" w:rsidRPr="002F4CE0">
        <w:rPr>
          <w:rFonts w:ascii="Times New Roman" w:hAnsi="Times New Roman" w:cs="Times New Roman"/>
          <w:sz w:val="28"/>
          <w:szCs w:val="28"/>
          <w:lang w:val="nl-NL"/>
        </w:rPr>
        <w:t>hoạt động</w:t>
      </w:r>
      <w:r w:rsidRPr="002F4CE0">
        <w:rPr>
          <w:rFonts w:ascii="Times New Roman" w:hAnsi="Times New Roman" w:cs="Times New Roman"/>
          <w:sz w:val="28"/>
          <w:szCs w:val="28"/>
          <w:lang w:val="nl-NL"/>
        </w:rPr>
        <w:t xml:space="preserve"> quản lý và đầu tư vốn</w:t>
      </w:r>
      <w:r w:rsidR="00DA606E" w:rsidRPr="002F4CE0">
        <w:rPr>
          <w:rFonts w:ascii="Times New Roman" w:hAnsi="Times New Roman" w:cs="Times New Roman"/>
          <w:sz w:val="28"/>
          <w:szCs w:val="28"/>
          <w:lang w:val="nl-NL"/>
        </w:rPr>
        <w:t xml:space="preserve"> nhà nước tại doanh nghiệp</w:t>
      </w:r>
      <w:r w:rsidRPr="002F4CE0">
        <w:rPr>
          <w:rFonts w:ascii="Times New Roman" w:hAnsi="Times New Roman" w:cs="Times New Roman"/>
          <w:sz w:val="28"/>
          <w:szCs w:val="28"/>
          <w:lang w:val="nl-NL"/>
        </w:rPr>
        <w:t xml:space="preserve"> của </w:t>
      </w:r>
      <w:r w:rsidRPr="002F4CE0">
        <w:rPr>
          <w:rFonts w:ascii="Times New Roman" w:eastAsia="Times New Roman" w:hAnsi="Times New Roman" w:cs="Times New Roman"/>
          <w:sz w:val="28"/>
          <w:szCs w:val="28"/>
          <w:lang w:val="nl-NL"/>
        </w:rPr>
        <w:t xml:space="preserve">doanh nghiệp có vốn nhà nước đầu tư </w:t>
      </w:r>
      <w:r w:rsidRPr="002F4CE0">
        <w:rPr>
          <w:rFonts w:ascii="Times New Roman" w:eastAsia="Times New Roman" w:hAnsi="Times New Roman" w:cs="Times New Roman"/>
          <w:sz w:val="28"/>
          <w:szCs w:val="28"/>
        </w:rPr>
        <w:t>do mình quyết định thành lập hoặc được giao quản lý.</w:t>
      </w:r>
      <w:r w:rsidRPr="002F4CE0">
        <w:rPr>
          <w:rFonts w:ascii="Times New Roman" w:eastAsia="Times New Roman" w:hAnsi="Times New Roman" w:cs="Times New Roman"/>
          <w:b/>
          <w:sz w:val="28"/>
          <w:szCs w:val="28"/>
          <w:lang w:val="vi-VN"/>
        </w:rPr>
        <w:t xml:space="preserve"> </w:t>
      </w:r>
    </w:p>
    <w:p w:rsidR="000509B3" w:rsidRPr="002F4CE0" w:rsidRDefault="000509B3" w:rsidP="00BE187D">
      <w:pPr>
        <w:pStyle w:val="NormalWeb"/>
        <w:spacing w:before="160" w:beforeAutospacing="0" w:after="160" w:afterAutospacing="0" w:line="20" w:lineRule="atLeast"/>
        <w:ind w:firstLine="709"/>
        <w:jc w:val="both"/>
        <w:rPr>
          <w:b/>
          <w:sz w:val="28"/>
          <w:szCs w:val="28"/>
        </w:rPr>
      </w:pPr>
      <w:r w:rsidRPr="002F4CE0">
        <w:rPr>
          <w:b/>
          <w:sz w:val="28"/>
          <w:szCs w:val="28"/>
        </w:rPr>
        <w:t>Điều 18. Nội dung giám sát, kiểm tra</w:t>
      </w:r>
      <w:r w:rsidRPr="002F4CE0">
        <w:rPr>
          <w:rStyle w:val="FootnoteReference"/>
          <w:b/>
          <w:sz w:val="28"/>
          <w:szCs w:val="28"/>
        </w:rPr>
        <w:footnoteReference w:id="18"/>
      </w:r>
    </w:p>
    <w:p w:rsidR="000509B3" w:rsidRPr="002F4CE0" w:rsidRDefault="000509B3" w:rsidP="00BE187D">
      <w:pPr>
        <w:pStyle w:val="NormalWeb"/>
        <w:spacing w:before="160" w:beforeAutospacing="0" w:after="160" w:afterAutospacing="0" w:line="20" w:lineRule="atLeast"/>
        <w:ind w:firstLine="720"/>
        <w:jc w:val="both"/>
        <w:rPr>
          <w:sz w:val="28"/>
          <w:szCs w:val="28"/>
        </w:rPr>
      </w:pPr>
      <w:r w:rsidRPr="002F4CE0">
        <w:rPr>
          <w:sz w:val="28"/>
          <w:szCs w:val="28"/>
        </w:rPr>
        <w:t xml:space="preserve">1. </w:t>
      </w:r>
      <w:r w:rsidRPr="002F4CE0">
        <w:rPr>
          <w:sz w:val="28"/>
          <w:szCs w:val="28"/>
          <w:lang w:val="nl-NL"/>
        </w:rPr>
        <w:t xml:space="preserve">Quản lý và đầu tư </w:t>
      </w:r>
      <w:r w:rsidRPr="002F4CE0">
        <w:rPr>
          <w:sz w:val="28"/>
          <w:szCs w:val="28"/>
        </w:rPr>
        <w:t>vốn nhà nước tại doanh nghiệp; hiệu quả hoạt động sản xuất, kinh doanh, bảo toàn và phát triển vốn nhà nước tại doanh nghiệp;</w:t>
      </w:r>
    </w:p>
    <w:p w:rsidR="000509B3" w:rsidRPr="002F4CE0" w:rsidRDefault="000509B3" w:rsidP="00BE187D">
      <w:pPr>
        <w:pStyle w:val="NormalWeb"/>
        <w:spacing w:before="160" w:beforeAutospacing="0" w:after="160" w:afterAutospacing="0" w:line="20" w:lineRule="atLeast"/>
        <w:ind w:firstLine="720"/>
        <w:jc w:val="both"/>
        <w:rPr>
          <w:sz w:val="28"/>
          <w:szCs w:val="28"/>
        </w:rPr>
      </w:pPr>
      <w:r w:rsidRPr="002F4CE0">
        <w:rPr>
          <w:sz w:val="28"/>
          <w:szCs w:val="28"/>
        </w:rPr>
        <w:t>2. Việc thực hiện quyền, trách nhiệm của Hội đồng thành viên, Hội đồng quản trị, Kiểm soát viên, người đại diện phần vốn nhà nước;</w:t>
      </w:r>
    </w:p>
    <w:p w:rsidR="000509B3" w:rsidRPr="002F4CE0" w:rsidRDefault="000509B3" w:rsidP="00BE187D">
      <w:pPr>
        <w:pStyle w:val="NormalWeb"/>
        <w:spacing w:before="160" w:beforeAutospacing="0" w:after="160" w:afterAutospacing="0" w:line="20" w:lineRule="atLeast"/>
        <w:ind w:firstLine="720"/>
        <w:jc w:val="both"/>
        <w:rPr>
          <w:sz w:val="28"/>
          <w:szCs w:val="28"/>
        </w:rPr>
      </w:pPr>
      <w:r w:rsidRPr="002F4CE0">
        <w:rPr>
          <w:sz w:val="28"/>
          <w:szCs w:val="28"/>
        </w:rPr>
        <w:lastRenderedPageBreak/>
        <w:t>3. Việc chuyển nhượng, thu hồi vốn, thu lợi nhuận, cổ tức được chia tại công ty cổ phần, công ty trách nhiệm hữu hạn;</w:t>
      </w:r>
    </w:p>
    <w:p w:rsidR="000509B3" w:rsidRPr="002F4CE0" w:rsidRDefault="000509B3" w:rsidP="00BE187D">
      <w:pPr>
        <w:pStyle w:val="NormalWeb"/>
        <w:spacing w:before="160" w:beforeAutospacing="0" w:after="160" w:afterAutospacing="0" w:line="20" w:lineRule="atLeast"/>
        <w:ind w:firstLine="720"/>
        <w:jc w:val="both"/>
        <w:rPr>
          <w:sz w:val="28"/>
          <w:szCs w:val="28"/>
        </w:rPr>
      </w:pPr>
      <w:r w:rsidRPr="002F4CE0">
        <w:rPr>
          <w:sz w:val="28"/>
          <w:szCs w:val="28"/>
        </w:rPr>
        <w:t xml:space="preserve">4. Việc thực hiện kiến nghị, cảnh báo của cơ quan quản lý nhà nước, cơ quan thanh tra, kiểm toán, cơ quan đại diện chủ sở hữu về </w:t>
      </w:r>
      <w:r w:rsidRPr="002F4CE0">
        <w:rPr>
          <w:sz w:val="28"/>
          <w:szCs w:val="28"/>
          <w:lang w:val="nl-NL"/>
        </w:rPr>
        <w:t xml:space="preserve">quản lý và đầu tư </w:t>
      </w:r>
      <w:r w:rsidRPr="002F4CE0">
        <w:rPr>
          <w:sz w:val="28"/>
          <w:szCs w:val="28"/>
        </w:rPr>
        <w:t>vốn nhà nước tại doanh nghiệp.</w:t>
      </w:r>
    </w:p>
    <w:p w:rsidR="000509B3" w:rsidRPr="002F4CE0" w:rsidRDefault="000509B3" w:rsidP="00BE187D">
      <w:pPr>
        <w:pStyle w:val="NormalWeb"/>
        <w:spacing w:before="160" w:beforeAutospacing="0" w:after="160" w:afterAutospacing="0" w:line="20" w:lineRule="atLeast"/>
        <w:ind w:firstLine="720"/>
        <w:jc w:val="both"/>
        <w:rPr>
          <w:sz w:val="28"/>
          <w:szCs w:val="28"/>
        </w:rPr>
      </w:pPr>
      <w:r w:rsidRPr="002F4CE0">
        <w:rPr>
          <w:sz w:val="28"/>
          <w:szCs w:val="28"/>
        </w:rPr>
        <w:t xml:space="preserve">5. Nội dung khác có liên quan đến hoạt động quản lý và đầu tư vốn nhà nước tại doanh nghiệp quy định tại Điều </w:t>
      </w:r>
      <w:r w:rsidRPr="002F4CE0">
        <w:rPr>
          <w:sz w:val="28"/>
          <w:szCs w:val="28"/>
          <w:lang w:val="vi-VN"/>
        </w:rPr>
        <w:t xml:space="preserve">44 Luật Quản lý và đầu tư vốn nhà nước tại doanh nghiệp số </w:t>
      </w:r>
      <w:r w:rsidRPr="002F4CE0">
        <w:rPr>
          <w:sz w:val="28"/>
          <w:szCs w:val="28"/>
        </w:rPr>
        <w:t>68/</w:t>
      </w:r>
      <w:r w:rsidRPr="002F4CE0">
        <w:rPr>
          <w:sz w:val="28"/>
          <w:szCs w:val="28"/>
          <w:lang w:val="vi-VN"/>
        </w:rPr>
        <w:t>2025/QH</w:t>
      </w:r>
      <w:r w:rsidRPr="002F4CE0">
        <w:rPr>
          <w:sz w:val="28"/>
          <w:szCs w:val="28"/>
        </w:rPr>
        <w:t>15</w:t>
      </w:r>
      <w:r w:rsidRPr="002F4CE0">
        <w:rPr>
          <w:sz w:val="28"/>
          <w:szCs w:val="28"/>
          <w:lang w:val="vi-VN"/>
        </w:rPr>
        <w:t>.</w:t>
      </w:r>
    </w:p>
    <w:p w:rsidR="003F185C" w:rsidRPr="002F4CE0" w:rsidRDefault="003F185C"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lang w:val="vi-VN"/>
        </w:rPr>
        <w:t>Điều 1</w:t>
      </w:r>
      <w:r w:rsidR="006E1C27" w:rsidRPr="002F4CE0">
        <w:rPr>
          <w:rFonts w:ascii="Times New Roman" w:hAnsi="Times New Roman" w:cs="Times New Roman"/>
          <w:b/>
          <w:bCs/>
          <w:sz w:val="28"/>
          <w:szCs w:val="28"/>
        </w:rPr>
        <w:t>9</w:t>
      </w:r>
      <w:r w:rsidRPr="002F4CE0">
        <w:rPr>
          <w:rFonts w:ascii="Times New Roman" w:hAnsi="Times New Roman" w:cs="Times New Roman"/>
          <w:b/>
          <w:bCs/>
          <w:sz w:val="28"/>
          <w:szCs w:val="28"/>
          <w:lang w:val="vi-VN"/>
        </w:rPr>
        <w:t xml:space="preserve">. </w:t>
      </w:r>
      <w:r w:rsidR="003C653E" w:rsidRPr="002F4CE0">
        <w:rPr>
          <w:rFonts w:ascii="Times New Roman" w:hAnsi="Times New Roman" w:cs="Times New Roman"/>
          <w:b/>
          <w:bCs/>
          <w:sz w:val="28"/>
          <w:szCs w:val="28"/>
        </w:rPr>
        <w:t>Tổ chức</w:t>
      </w:r>
      <w:r w:rsidRPr="002F4CE0">
        <w:rPr>
          <w:rFonts w:ascii="Times New Roman" w:hAnsi="Times New Roman" w:cs="Times New Roman"/>
          <w:b/>
          <w:bCs/>
          <w:sz w:val="28"/>
          <w:szCs w:val="28"/>
          <w:lang w:val="vi-VN"/>
        </w:rPr>
        <w:t xml:space="preserve"> </w:t>
      </w:r>
      <w:r w:rsidR="000509B3" w:rsidRPr="002F4CE0">
        <w:rPr>
          <w:rFonts w:ascii="Times New Roman" w:hAnsi="Times New Roman" w:cs="Times New Roman"/>
          <w:b/>
          <w:bCs/>
          <w:sz w:val="28"/>
          <w:szCs w:val="28"/>
          <w:lang w:val="vi-VN"/>
        </w:rPr>
        <w:t>giám sát</w:t>
      </w:r>
    </w:p>
    <w:p w:rsidR="003C653E" w:rsidRPr="002F4CE0" w:rsidRDefault="003C653E"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 xml:space="preserve">1. </w:t>
      </w:r>
      <w:r w:rsidR="00B626AC" w:rsidRPr="002F4CE0">
        <w:rPr>
          <w:rFonts w:ascii="Times New Roman" w:hAnsi="Times New Roman" w:cs="Times New Roman"/>
          <w:sz w:val="28"/>
          <w:szCs w:val="28"/>
          <w:shd w:val="clear" w:color="auto" w:fill="FFFFFF"/>
        </w:rPr>
        <w:t>Cơ quan đại diện chủ sở hữu lập Kế hoạch giám sát</w:t>
      </w:r>
      <w:r w:rsidR="007A7E5E" w:rsidRPr="002F4CE0">
        <w:rPr>
          <w:rFonts w:ascii="Times New Roman" w:hAnsi="Times New Roman" w:cs="Times New Roman"/>
          <w:sz w:val="28"/>
          <w:szCs w:val="28"/>
          <w:shd w:val="clear" w:color="auto" w:fill="FFFFFF"/>
        </w:rPr>
        <w:t>, kiểm tra</w:t>
      </w:r>
      <w:r w:rsidR="000509B3" w:rsidRPr="002F4CE0">
        <w:rPr>
          <w:rFonts w:ascii="Times New Roman" w:hAnsi="Times New Roman" w:cs="Times New Roman"/>
          <w:sz w:val="28"/>
          <w:szCs w:val="28"/>
          <w:shd w:val="clear" w:color="auto" w:fill="FFFFFF"/>
        </w:rPr>
        <w:t xml:space="preserve"> </w:t>
      </w:r>
      <w:r w:rsidR="00DA606E" w:rsidRPr="002F4CE0">
        <w:rPr>
          <w:rFonts w:ascii="Times New Roman" w:hAnsi="Times New Roman" w:cs="Times New Roman"/>
          <w:sz w:val="28"/>
          <w:szCs w:val="28"/>
          <w:lang w:val="nl-NL"/>
        </w:rPr>
        <w:t>hoạt động</w:t>
      </w:r>
      <w:r w:rsidR="00CD3067" w:rsidRPr="002F4CE0">
        <w:rPr>
          <w:rFonts w:ascii="Times New Roman" w:hAnsi="Times New Roman" w:cs="Times New Roman"/>
          <w:sz w:val="28"/>
          <w:szCs w:val="28"/>
          <w:lang w:val="nl-NL"/>
        </w:rPr>
        <w:t xml:space="preserve"> quản lý và đầu tư vốn </w:t>
      </w:r>
      <w:r w:rsidR="00BC47B5" w:rsidRPr="002F4CE0">
        <w:rPr>
          <w:rFonts w:ascii="Times New Roman" w:hAnsi="Times New Roman" w:cs="Times New Roman"/>
          <w:sz w:val="28"/>
          <w:szCs w:val="28"/>
          <w:lang w:val="nl-NL"/>
        </w:rPr>
        <w:t xml:space="preserve">nhà nước tại </w:t>
      </w:r>
      <w:r w:rsidR="00CD3067" w:rsidRPr="002F4CE0">
        <w:rPr>
          <w:rFonts w:ascii="Times New Roman" w:eastAsia="Times New Roman" w:hAnsi="Times New Roman" w:cs="Times New Roman"/>
          <w:sz w:val="28"/>
          <w:szCs w:val="28"/>
          <w:lang w:val="nl-NL"/>
        </w:rPr>
        <w:t>doanh nghiệp</w:t>
      </w:r>
      <w:r w:rsidR="00B626AC" w:rsidRPr="002F4CE0">
        <w:rPr>
          <w:rFonts w:ascii="Times New Roman" w:hAnsi="Times New Roman" w:cs="Times New Roman"/>
          <w:sz w:val="28"/>
          <w:szCs w:val="28"/>
          <w:shd w:val="clear" w:color="auto" w:fill="FFFFFF"/>
        </w:rPr>
        <w:t>, công bố trước ngày 31 tháng 01 hằ</w:t>
      </w:r>
      <w:r w:rsidR="00CD3067" w:rsidRPr="002F4CE0">
        <w:rPr>
          <w:rFonts w:ascii="Times New Roman" w:hAnsi="Times New Roman" w:cs="Times New Roman"/>
          <w:sz w:val="28"/>
          <w:szCs w:val="28"/>
          <w:shd w:val="clear" w:color="auto" w:fill="FFFFFF"/>
        </w:rPr>
        <w:t xml:space="preserve">ng năm; </w:t>
      </w:r>
      <w:r w:rsidR="00B626AC" w:rsidRPr="002F4CE0">
        <w:rPr>
          <w:rFonts w:ascii="Times New Roman" w:hAnsi="Times New Roman" w:cs="Times New Roman"/>
          <w:sz w:val="28"/>
          <w:szCs w:val="28"/>
          <w:shd w:val="clear" w:color="auto" w:fill="FFFFFF"/>
        </w:rPr>
        <w:t>đồng thời gửi Bộ Tài chính để phối hợp.</w:t>
      </w:r>
    </w:p>
    <w:p w:rsidR="003C653E" w:rsidRPr="002F4CE0" w:rsidRDefault="00853CF6" w:rsidP="00BE187D">
      <w:pPr>
        <w:spacing w:before="160" w:after="160" w:line="20" w:lineRule="atLeast"/>
        <w:ind w:firstLine="709"/>
        <w:jc w:val="both"/>
        <w:rPr>
          <w:rFonts w:ascii="Times New Roman" w:hAnsi="Times New Roman" w:cs="Times New Roman"/>
          <w:sz w:val="28"/>
          <w:szCs w:val="28"/>
          <w:shd w:val="clear" w:color="auto" w:fill="FFFFFF"/>
          <w:lang w:val="vi-VN"/>
        </w:rPr>
      </w:pPr>
      <w:r w:rsidRPr="002F4CE0">
        <w:rPr>
          <w:rFonts w:ascii="Times New Roman" w:hAnsi="Times New Roman" w:cs="Times New Roman"/>
          <w:sz w:val="28"/>
          <w:szCs w:val="28"/>
          <w:shd w:val="clear" w:color="auto" w:fill="FFFFFF"/>
          <w:lang w:val="vi-VN"/>
        </w:rPr>
        <w:t xml:space="preserve">2. </w:t>
      </w:r>
      <w:r w:rsidR="003C653E" w:rsidRPr="002F4CE0">
        <w:rPr>
          <w:rFonts w:ascii="Times New Roman" w:hAnsi="Times New Roman" w:cs="Times New Roman"/>
          <w:sz w:val="28"/>
          <w:szCs w:val="28"/>
          <w:shd w:val="clear" w:color="auto" w:fill="FFFFFF"/>
        </w:rPr>
        <w:t>Kế hoạ</w:t>
      </w:r>
      <w:r w:rsidR="000509B3" w:rsidRPr="002F4CE0">
        <w:rPr>
          <w:rFonts w:ascii="Times New Roman" w:hAnsi="Times New Roman" w:cs="Times New Roman"/>
          <w:sz w:val="28"/>
          <w:szCs w:val="28"/>
          <w:shd w:val="clear" w:color="auto" w:fill="FFFFFF"/>
        </w:rPr>
        <w:t xml:space="preserve">ch giám sát </w:t>
      </w:r>
      <w:r w:rsidR="003C653E" w:rsidRPr="002F4CE0">
        <w:rPr>
          <w:rFonts w:ascii="Times New Roman" w:hAnsi="Times New Roman" w:cs="Times New Roman"/>
          <w:sz w:val="28"/>
          <w:szCs w:val="28"/>
          <w:shd w:val="clear" w:color="auto" w:fill="FFFFFF"/>
        </w:rPr>
        <w:t xml:space="preserve">phải xác định rõ </w:t>
      </w:r>
      <w:r w:rsidR="0092601F" w:rsidRPr="002F4CE0">
        <w:rPr>
          <w:rFonts w:ascii="Times New Roman" w:hAnsi="Times New Roman" w:cs="Times New Roman"/>
          <w:sz w:val="28"/>
          <w:szCs w:val="28"/>
          <w:shd w:val="clear" w:color="auto" w:fill="FFFFFF"/>
        </w:rPr>
        <w:t xml:space="preserve">phạm vi, </w:t>
      </w:r>
      <w:r w:rsidR="003C653E" w:rsidRPr="002F4CE0">
        <w:rPr>
          <w:rFonts w:ascii="Times New Roman" w:hAnsi="Times New Roman" w:cs="Times New Roman"/>
          <w:sz w:val="28"/>
          <w:szCs w:val="28"/>
          <w:shd w:val="clear" w:color="auto" w:fill="FFFFFF"/>
        </w:rPr>
        <w:t xml:space="preserve">phương thức, mục tiêu, nội dung, thời gian, </w:t>
      </w:r>
      <w:r w:rsidR="00B579F3" w:rsidRPr="002F4CE0">
        <w:rPr>
          <w:rFonts w:ascii="Times New Roman" w:hAnsi="Times New Roman" w:cs="Times New Roman"/>
          <w:sz w:val="28"/>
          <w:szCs w:val="28"/>
          <w:shd w:val="clear" w:color="auto" w:fill="FFFFFF"/>
        </w:rPr>
        <w:t>địa điểm</w:t>
      </w:r>
      <w:r w:rsidR="000509B3" w:rsidRPr="002F4CE0">
        <w:rPr>
          <w:rFonts w:ascii="Times New Roman" w:hAnsi="Times New Roman" w:cs="Times New Roman"/>
          <w:sz w:val="28"/>
          <w:szCs w:val="28"/>
          <w:shd w:val="clear" w:color="auto" w:fill="FFFFFF"/>
        </w:rPr>
        <w:t xml:space="preserve"> giám sát (nếu có)</w:t>
      </w:r>
      <w:r w:rsidR="003C653E" w:rsidRPr="002F4CE0">
        <w:rPr>
          <w:rFonts w:ascii="Times New Roman" w:hAnsi="Times New Roman" w:cs="Times New Roman"/>
          <w:sz w:val="28"/>
          <w:szCs w:val="28"/>
          <w:shd w:val="clear" w:color="auto" w:fill="FFFFFF"/>
        </w:rPr>
        <w:t xml:space="preserve">. </w:t>
      </w:r>
    </w:p>
    <w:p w:rsidR="00853CF6" w:rsidRPr="002F4CE0" w:rsidRDefault="00853CF6" w:rsidP="00BE187D">
      <w:pPr>
        <w:pStyle w:val="NormalWeb"/>
        <w:spacing w:before="160" w:beforeAutospacing="0" w:after="160" w:afterAutospacing="0" w:line="20" w:lineRule="atLeast"/>
        <w:ind w:firstLine="720"/>
        <w:jc w:val="both"/>
        <w:rPr>
          <w:sz w:val="28"/>
          <w:szCs w:val="28"/>
          <w:lang w:val="vi-VN"/>
        </w:rPr>
      </w:pPr>
      <w:r w:rsidRPr="002F4CE0">
        <w:rPr>
          <w:sz w:val="28"/>
          <w:szCs w:val="28"/>
          <w:lang w:val="vi-VN"/>
        </w:rPr>
        <w:t xml:space="preserve">3. </w:t>
      </w:r>
      <w:r w:rsidR="000509B3" w:rsidRPr="002F4CE0">
        <w:rPr>
          <w:sz w:val="28"/>
          <w:szCs w:val="28"/>
        </w:rPr>
        <w:t xml:space="preserve">Việc giám sát </w:t>
      </w:r>
      <w:r w:rsidRPr="002F4CE0">
        <w:rPr>
          <w:sz w:val="28"/>
          <w:szCs w:val="28"/>
        </w:rPr>
        <w:t>phải có báo cáo</w:t>
      </w:r>
      <w:r w:rsidR="000509B3" w:rsidRPr="002F4CE0">
        <w:rPr>
          <w:sz w:val="28"/>
          <w:szCs w:val="28"/>
        </w:rPr>
        <w:t xml:space="preserve"> về những nội dung giám sát </w:t>
      </w:r>
      <w:r w:rsidRPr="002F4CE0">
        <w:rPr>
          <w:sz w:val="28"/>
          <w:szCs w:val="28"/>
        </w:rPr>
        <w:t>và đưa ra những khuyến nghị</w:t>
      </w:r>
      <w:r w:rsidR="00BC2D8E" w:rsidRPr="002F4CE0">
        <w:rPr>
          <w:sz w:val="28"/>
          <w:szCs w:val="28"/>
        </w:rPr>
        <w:t>, yêu cầu</w:t>
      </w:r>
      <w:r w:rsidRPr="002F4CE0">
        <w:rPr>
          <w:sz w:val="28"/>
          <w:szCs w:val="28"/>
        </w:rPr>
        <w:t xml:space="preserve"> về</w:t>
      </w:r>
      <w:r w:rsidRPr="002F4CE0">
        <w:rPr>
          <w:sz w:val="28"/>
          <w:szCs w:val="28"/>
          <w:lang w:val="vi-VN"/>
        </w:rPr>
        <w:t xml:space="preserve"> </w:t>
      </w:r>
      <w:r w:rsidRPr="002F4CE0">
        <w:rPr>
          <w:sz w:val="28"/>
          <w:szCs w:val="28"/>
        </w:rPr>
        <w:t>giải pháp, biện pháp khắc phục</w:t>
      </w:r>
      <w:r w:rsidRPr="002F4CE0">
        <w:rPr>
          <w:sz w:val="28"/>
          <w:szCs w:val="28"/>
          <w:lang w:val="vi-VN"/>
        </w:rPr>
        <w:t>, xử lý.</w:t>
      </w:r>
    </w:p>
    <w:p w:rsidR="009E6E97" w:rsidRPr="002F4CE0" w:rsidRDefault="00853CF6"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lang w:val="vi-VN"/>
        </w:rPr>
        <w:t>4</w:t>
      </w:r>
      <w:r w:rsidR="003C653E" w:rsidRPr="002F4CE0">
        <w:rPr>
          <w:rFonts w:ascii="Times New Roman" w:hAnsi="Times New Roman" w:cs="Times New Roman"/>
          <w:sz w:val="28"/>
          <w:szCs w:val="28"/>
        </w:rPr>
        <w:t xml:space="preserve">. </w:t>
      </w:r>
      <w:r w:rsidR="008958E7" w:rsidRPr="002F4CE0">
        <w:rPr>
          <w:rFonts w:ascii="Times New Roman" w:hAnsi="Times New Roman" w:cs="Times New Roman"/>
          <w:sz w:val="28"/>
          <w:szCs w:val="28"/>
        </w:rPr>
        <w:t xml:space="preserve">Cơ quan </w:t>
      </w:r>
      <w:r w:rsidR="008958E7" w:rsidRPr="002F4CE0">
        <w:rPr>
          <w:rFonts w:ascii="Times New Roman" w:hAnsi="Times New Roman" w:cs="Times New Roman"/>
          <w:sz w:val="28"/>
          <w:szCs w:val="28"/>
          <w:shd w:val="clear" w:color="auto" w:fill="FFFFFF"/>
        </w:rPr>
        <w:t xml:space="preserve">đại diện chủ sở hữu lập, </w:t>
      </w:r>
      <w:r w:rsidR="008958E7" w:rsidRPr="002F4CE0">
        <w:rPr>
          <w:rFonts w:ascii="Times New Roman" w:hAnsi="Times New Roman" w:cs="Times New Roman"/>
          <w:sz w:val="28"/>
          <w:szCs w:val="28"/>
        </w:rPr>
        <w:t xml:space="preserve">gửi Bộ Tài chính </w:t>
      </w:r>
      <w:r w:rsidR="00C87754" w:rsidRPr="002F4CE0">
        <w:rPr>
          <w:rFonts w:ascii="Times New Roman" w:hAnsi="Times New Roman" w:cs="Times New Roman"/>
          <w:sz w:val="28"/>
          <w:szCs w:val="28"/>
        </w:rPr>
        <w:t xml:space="preserve">Báo cáo </w:t>
      </w:r>
      <w:r w:rsidR="008958E7" w:rsidRPr="002F4CE0">
        <w:rPr>
          <w:rFonts w:ascii="Times New Roman" w:hAnsi="Times New Roman" w:cs="Times New Roman"/>
          <w:sz w:val="28"/>
          <w:szCs w:val="28"/>
        </w:rPr>
        <w:t>kết quả</w:t>
      </w:r>
      <w:r w:rsidR="000509B3" w:rsidRPr="002F4CE0">
        <w:rPr>
          <w:rFonts w:ascii="Times New Roman" w:hAnsi="Times New Roman" w:cs="Times New Roman"/>
          <w:sz w:val="28"/>
          <w:szCs w:val="28"/>
        </w:rPr>
        <w:t xml:space="preserve"> giám sát</w:t>
      </w:r>
      <w:r w:rsidR="00C87754" w:rsidRPr="002F4CE0">
        <w:rPr>
          <w:rFonts w:ascii="Times New Roman" w:hAnsi="Times New Roman" w:cs="Times New Roman"/>
          <w:sz w:val="28"/>
          <w:szCs w:val="28"/>
        </w:rPr>
        <w:t>, kiểm tra</w:t>
      </w:r>
      <w:r w:rsidR="00363D6E" w:rsidRPr="002F4CE0">
        <w:rPr>
          <w:rFonts w:ascii="Times New Roman" w:hAnsi="Times New Roman" w:cs="Times New Roman"/>
          <w:sz w:val="28"/>
          <w:szCs w:val="28"/>
        </w:rPr>
        <w:t xml:space="preserve"> </w:t>
      </w:r>
      <w:r w:rsidR="00DA606E" w:rsidRPr="002F4CE0">
        <w:rPr>
          <w:rFonts w:ascii="Times New Roman" w:hAnsi="Times New Roman" w:cs="Times New Roman"/>
          <w:sz w:val="28"/>
          <w:szCs w:val="28"/>
          <w:lang w:val="nl-NL"/>
        </w:rPr>
        <w:t xml:space="preserve">hoạt động </w:t>
      </w:r>
      <w:r w:rsidR="00CD3067" w:rsidRPr="002F4CE0">
        <w:rPr>
          <w:rFonts w:ascii="Times New Roman" w:hAnsi="Times New Roman" w:cs="Times New Roman"/>
          <w:sz w:val="28"/>
          <w:szCs w:val="28"/>
          <w:lang w:val="nl-NL"/>
        </w:rPr>
        <w:t xml:space="preserve">quản lý và đầu tư vốn </w:t>
      </w:r>
      <w:r w:rsidR="00363D6E" w:rsidRPr="002F4CE0">
        <w:rPr>
          <w:rFonts w:ascii="Times New Roman" w:hAnsi="Times New Roman" w:cs="Times New Roman"/>
          <w:sz w:val="28"/>
          <w:szCs w:val="28"/>
          <w:lang w:val="nl-NL"/>
        </w:rPr>
        <w:t>nhà nước tại</w:t>
      </w:r>
      <w:r w:rsidR="00CD3067" w:rsidRPr="002F4CE0">
        <w:rPr>
          <w:rFonts w:ascii="Times New Roman" w:hAnsi="Times New Roman" w:cs="Times New Roman"/>
          <w:sz w:val="28"/>
          <w:szCs w:val="28"/>
          <w:lang w:val="nl-NL"/>
        </w:rPr>
        <w:t xml:space="preserve"> </w:t>
      </w:r>
      <w:r w:rsidR="00CD3067" w:rsidRPr="002F4CE0">
        <w:rPr>
          <w:rFonts w:ascii="Times New Roman" w:eastAsia="Times New Roman" w:hAnsi="Times New Roman" w:cs="Times New Roman"/>
          <w:sz w:val="28"/>
          <w:szCs w:val="28"/>
          <w:lang w:val="nl-NL"/>
        </w:rPr>
        <w:t>doanh nghiệ</w:t>
      </w:r>
      <w:r w:rsidR="00363D6E" w:rsidRPr="002F4CE0">
        <w:rPr>
          <w:rFonts w:ascii="Times New Roman" w:eastAsia="Times New Roman" w:hAnsi="Times New Roman" w:cs="Times New Roman"/>
          <w:sz w:val="28"/>
          <w:szCs w:val="28"/>
          <w:lang w:val="nl-NL"/>
        </w:rPr>
        <w:t>p được giao quản lý</w:t>
      </w:r>
      <w:r w:rsidR="008958E7" w:rsidRPr="002F4CE0">
        <w:rPr>
          <w:rFonts w:ascii="Times New Roman" w:hAnsi="Times New Roman" w:cs="Times New Roman"/>
          <w:sz w:val="28"/>
          <w:szCs w:val="28"/>
        </w:rPr>
        <w:t xml:space="preserve"> </w:t>
      </w:r>
      <w:r w:rsidR="008958E7" w:rsidRPr="002F4CE0">
        <w:rPr>
          <w:rFonts w:ascii="Times New Roman" w:hAnsi="Times New Roman" w:cs="Times New Roman"/>
          <w:sz w:val="28"/>
          <w:szCs w:val="28"/>
          <w:shd w:val="clear" w:color="auto" w:fill="FFFFFF"/>
        </w:rPr>
        <w:t>trước ngày 3</w:t>
      </w:r>
      <w:r w:rsidR="00B626AC" w:rsidRPr="002F4CE0">
        <w:rPr>
          <w:rFonts w:ascii="Times New Roman" w:hAnsi="Times New Roman" w:cs="Times New Roman"/>
          <w:sz w:val="28"/>
          <w:szCs w:val="28"/>
          <w:shd w:val="clear" w:color="auto" w:fill="FFFFFF"/>
        </w:rPr>
        <w:t>0</w:t>
      </w:r>
      <w:r w:rsidR="008958E7" w:rsidRPr="002F4CE0">
        <w:rPr>
          <w:rFonts w:ascii="Times New Roman" w:hAnsi="Times New Roman" w:cs="Times New Roman"/>
          <w:sz w:val="28"/>
          <w:szCs w:val="28"/>
          <w:shd w:val="clear" w:color="auto" w:fill="FFFFFF"/>
        </w:rPr>
        <w:t xml:space="preserve"> tháng </w:t>
      </w:r>
      <w:r w:rsidR="00B626AC" w:rsidRPr="002F4CE0">
        <w:rPr>
          <w:rFonts w:ascii="Times New Roman" w:hAnsi="Times New Roman" w:cs="Times New Roman"/>
          <w:sz w:val="28"/>
          <w:szCs w:val="28"/>
          <w:shd w:val="clear" w:color="auto" w:fill="FFFFFF"/>
        </w:rPr>
        <w:t>6</w:t>
      </w:r>
      <w:r w:rsidR="008958E7" w:rsidRPr="002F4CE0">
        <w:rPr>
          <w:rFonts w:ascii="Times New Roman" w:hAnsi="Times New Roman" w:cs="Times New Roman"/>
          <w:sz w:val="28"/>
          <w:szCs w:val="28"/>
          <w:shd w:val="clear" w:color="auto" w:fill="FFFFFF"/>
        </w:rPr>
        <w:t xml:space="preserve"> hằng năm. </w:t>
      </w:r>
      <w:r w:rsidR="000509B3" w:rsidRPr="002F4CE0">
        <w:rPr>
          <w:rFonts w:ascii="Times New Roman" w:hAnsi="Times New Roman" w:cs="Times New Roman"/>
          <w:sz w:val="28"/>
          <w:szCs w:val="28"/>
        </w:rPr>
        <w:t>Báo cáo kết quả giám sát</w:t>
      </w:r>
      <w:r w:rsidR="009E6E97" w:rsidRPr="002F4CE0">
        <w:rPr>
          <w:rFonts w:ascii="Times New Roman" w:hAnsi="Times New Roman" w:cs="Times New Roman"/>
          <w:sz w:val="28"/>
          <w:szCs w:val="28"/>
        </w:rPr>
        <w:t>, kiểm tra</w:t>
      </w:r>
      <w:r w:rsidR="000509B3" w:rsidRPr="002F4CE0">
        <w:rPr>
          <w:rFonts w:ascii="Times New Roman" w:hAnsi="Times New Roman" w:cs="Times New Roman"/>
          <w:sz w:val="28"/>
          <w:szCs w:val="28"/>
        </w:rPr>
        <w:t xml:space="preserve"> bao gồm các nội dung </w:t>
      </w:r>
      <w:r w:rsidR="009E6E97" w:rsidRPr="002F4CE0">
        <w:rPr>
          <w:rFonts w:ascii="Times New Roman" w:hAnsi="Times New Roman" w:cs="Times New Roman"/>
          <w:sz w:val="28"/>
          <w:szCs w:val="28"/>
        </w:rPr>
        <w:t>theo quy định tại </w:t>
      </w:r>
      <w:bookmarkStart w:id="6" w:name="bieumau_pl_04"/>
      <w:r w:rsidR="009E6E97" w:rsidRPr="002F4CE0">
        <w:rPr>
          <w:rFonts w:ascii="Times New Roman" w:hAnsi="Times New Roman" w:cs="Times New Roman"/>
          <w:sz w:val="28"/>
          <w:szCs w:val="28"/>
        </w:rPr>
        <w:t>Phụ lục I</w:t>
      </w:r>
      <w:bookmarkEnd w:id="6"/>
      <w:r w:rsidR="009E6E97" w:rsidRPr="002F4CE0">
        <w:rPr>
          <w:rFonts w:ascii="Times New Roman" w:hAnsi="Times New Roman" w:cs="Times New Roman"/>
          <w:sz w:val="28"/>
          <w:szCs w:val="28"/>
        </w:rPr>
        <w:t> Nghị định này.</w:t>
      </w:r>
    </w:p>
    <w:p w:rsidR="000509B3" w:rsidRPr="002F4CE0" w:rsidRDefault="000509B3" w:rsidP="00BE187D">
      <w:pPr>
        <w:spacing w:before="160" w:after="160" w:line="20" w:lineRule="atLeast"/>
        <w:ind w:firstLine="709"/>
        <w:jc w:val="both"/>
        <w:outlineLvl w:val="1"/>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5. Tổ chức đoàn giám sát trực tiếp</w:t>
      </w:r>
    </w:p>
    <w:p w:rsidR="000509B3" w:rsidRPr="002F4CE0" w:rsidRDefault="006E1C27" w:rsidP="00BE187D">
      <w:pPr>
        <w:pStyle w:val="NormalWeb"/>
        <w:spacing w:before="160" w:beforeAutospacing="0" w:after="160" w:afterAutospacing="0" w:line="20" w:lineRule="atLeast"/>
        <w:ind w:firstLine="709"/>
        <w:jc w:val="both"/>
        <w:rPr>
          <w:sz w:val="28"/>
          <w:szCs w:val="28"/>
        </w:rPr>
      </w:pPr>
      <w:r w:rsidRPr="002F4CE0">
        <w:rPr>
          <w:bCs/>
          <w:sz w:val="28"/>
          <w:szCs w:val="28"/>
        </w:rPr>
        <w:t xml:space="preserve">Cơ </w:t>
      </w:r>
      <w:r w:rsidR="000509B3" w:rsidRPr="002F4CE0">
        <w:rPr>
          <w:sz w:val="28"/>
          <w:szCs w:val="28"/>
        </w:rPr>
        <w:t>quan đại diện chủ sở hữu căn cứ quy định tại Điều 1</w:t>
      </w:r>
      <w:r w:rsidRPr="002F4CE0">
        <w:rPr>
          <w:sz w:val="28"/>
          <w:szCs w:val="28"/>
        </w:rPr>
        <w:t xml:space="preserve">1 </w:t>
      </w:r>
      <w:r w:rsidR="000509B3" w:rsidRPr="002F4CE0">
        <w:rPr>
          <w:sz w:val="28"/>
          <w:szCs w:val="28"/>
        </w:rPr>
        <w:t>Nghị định này để tổ chức đoàn giám sát</w:t>
      </w:r>
      <w:r w:rsidRPr="002F4CE0">
        <w:rPr>
          <w:sz w:val="28"/>
          <w:szCs w:val="28"/>
        </w:rPr>
        <w:t xml:space="preserve"> trực tiếp </w:t>
      </w:r>
      <w:r w:rsidR="000509B3" w:rsidRPr="002F4CE0">
        <w:rPr>
          <w:sz w:val="28"/>
          <w:szCs w:val="28"/>
        </w:rPr>
        <w:t>tại doanh nghiệp do nhà nước nắm giữ trên 50% vốn điều lệ.</w:t>
      </w:r>
    </w:p>
    <w:p w:rsidR="009E6E97" w:rsidRPr="002F4CE0" w:rsidRDefault="009E6E97" w:rsidP="00BE187D">
      <w:pPr>
        <w:spacing w:before="160" w:after="160" w:line="20" w:lineRule="atLeast"/>
        <w:ind w:firstLine="709"/>
        <w:jc w:val="both"/>
        <w:rPr>
          <w:rFonts w:ascii="Times New Roman" w:eastAsia="Times New Roman" w:hAnsi="Times New Roman" w:cs="Times New Roman"/>
          <w:bCs/>
          <w:sz w:val="28"/>
          <w:szCs w:val="28"/>
        </w:rPr>
      </w:pPr>
      <w:r w:rsidRPr="002F4CE0">
        <w:rPr>
          <w:rFonts w:ascii="Times New Roman" w:hAnsi="Times New Roman" w:cs="Times New Roman"/>
          <w:sz w:val="28"/>
          <w:szCs w:val="28"/>
        </w:rPr>
        <w:t xml:space="preserve">Căn cứ kết quả giám sát, </w:t>
      </w:r>
      <w:r w:rsidRPr="002F4CE0">
        <w:rPr>
          <w:rFonts w:ascii="Times New Roman" w:hAnsi="Times New Roman" w:cs="Times New Roman"/>
          <w:sz w:val="28"/>
          <w:szCs w:val="28"/>
          <w:shd w:val="clear" w:color="auto" w:fill="FFFFFF"/>
        </w:rPr>
        <w:t xml:space="preserve">cơ quan đại diện chủ sở hữu lập, </w:t>
      </w:r>
      <w:r w:rsidRPr="002F4CE0">
        <w:rPr>
          <w:rFonts w:ascii="Times New Roman" w:hAnsi="Times New Roman" w:cs="Times New Roman"/>
          <w:sz w:val="28"/>
          <w:szCs w:val="28"/>
        </w:rPr>
        <w:t xml:space="preserve">gửi Bộ Tài chính Báo cáo kết quả giám sát, kiểm tra </w:t>
      </w:r>
      <w:r w:rsidRPr="002F4CE0">
        <w:rPr>
          <w:rFonts w:ascii="Times New Roman" w:hAnsi="Times New Roman" w:cs="Times New Roman"/>
          <w:sz w:val="28"/>
          <w:szCs w:val="28"/>
          <w:lang w:val="nl-NL"/>
        </w:rPr>
        <w:t xml:space="preserve">hoạt động quản lý và đầu tư vốn nhà nước tại </w:t>
      </w:r>
      <w:r w:rsidRPr="002F4CE0">
        <w:rPr>
          <w:rFonts w:ascii="Times New Roman" w:eastAsia="Times New Roman" w:hAnsi="Times New Roman" w:cs="Times New Roman"/>
          <w:sz w:val="28"/>
          <w:szCs w:val="28"/>
          <w:lang w:val="nl-NL"/>
        </w:rPr>
        <w:t>doanh nghiệp</w:t>
      </w:r>
      <w:r w:rsidRPr="002F4CE0">
        <w:rPr>
          <w:rFonts w:ascii="Times New Roman" w:hAnsi="Times New Roman" w:cs="Times New Roman"/>
          <w:sz w:val="28"/>
          <w:szCs w:val="28"/>
        </w:rPr>
        <w:t xml:space="preserve"> theo quy định tại khoản 4 Điều này.</w:t>
      </w:r>
    </w:p>
    <w:p w:rsidR="000509B3" w:rsidRPr="002F4CE0" w:rsidRDefault="000509B3"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Điề</w:t>
      </w:r>
      <w:r w:rsidR="006E1C27" w:rsidRPr="002F4CE0">
        <w:rPr>
          <w:rFonts w:ascii="Times New Roman" w:hAnsi="Times New Roman" w:cs="Times New Roman"/>
          <w:b/>
          <w:bCs/>
          <w:sz w:val="28"/>
          <w:szCs w:val="28"/>
        </w:rPr>
        <w:t>u 20</w:t>
      </w:r>
      <w:r w:rsidRPr="002F4CE0">
        <w:rPr>
          <w:rFonts w:ascii="Times New Roman" w:hAnsi="Times New Roman" w:cs="Times New Roman"/>
          <w:b/>
          <w:bCs/>
          <w:sz w:val="28"/>
          <w:szCs w:val="28"/>
        </w:rPr>
        <w:t>. Trách nhiệm trong việc giám sát</w:t>
      </w:r>
    </w:p>
    <w:p w:rsidR="006E1C27" w:rsidRPr="002F4CE0" w:rsidRDefault="006E1C27" w:rsidP="00BE187D">
      <w:pPr>
        <w:pStyle w:val="NormalWeb"/>
        <w:spacing w:before="160" w:beforeAutospacing="0" w:after="160" w:afterAutospacing="0" w:line="20" w:lineRule="atLeast"/>
        <w:ind w:firstLine="709"/>
        <w:jc w:val="both"/>
        <w:rPr>
          <w:sz w:val="28"/>
          <w:szCs w:val="28"/>
        </w:rPr>
      </w:pPr>
      <w:r w:rsidRPr="002F4CE0">
        <w:rPr>
          <w:sz w:val="28"/>
          <w:szCs w:val="28"/>
        </w:rPr>
        <w:t>1. Giám sát trực tiếp</w:t>
      </w:r>
    </w:p>
    <w:p w:rsidR="006E1C27" w:rsidRPr="002F4CE0" w:rsidRDefault="006E1C27" w:rsidP="00BE187D">
      <w:pPr>
        <w:pStyle w:val="NormalWeb"/>
        <w:spacing w:before="160" w:beforeAutospacing="0" w:after="160" w:afterAutospacing="0" w:line="20" w:lineRule="atLeast"/>
        <w:ind w:firstLine="709"/>
        <w:jc w:val="both"/>
        <w:rPr>
          <w:sz w:val="28"/>
          <w:szCs w:val="28"/>
        </w:rPr>
      </w:pPr>
      <w:r w:rsidRPr="002F4CE0">
        <w:rPr>
          <w:sz w:val="28"/>
          <w:szCs w:val="28"/>
        </w:rPr>
        <w:t>a) Doanh nghiệp do Nhà nước nắm giữ trên 50% vốn điều lệ hoặc tổng số cổ phần có quyền biểu quyết:</w:t>
      </w:r>
    </w:p>
    <w:p w:rsidR="006E1C27" w:rsidRPr="002F4CE0" w:rsidRDefault="006E1C27" w:rsidP="00BE187D">
      <w:pPr>
        <w:pStyle w:val="NormalWeb"/>
        <w:spacing w:before="160" w:beforeAutospacing="0" w:after="160" w:afterAutospacing="0" w:line="20" w:lineRule="atLeast"/>
        <w:ind w:firstLine="709"/>
        <w:jc w:val="both"/>
        <w:rPr>
          <w:sz w:val="28"/>
          <w:szCs w:val="28"/>
        </w:rPr>
      </w:pPr>
      <w:r w:rsidRPr="002F4CE0">
        <w:rPr>
          <w:sz w:val="28"/>
          <w:szCs w:val="28"/>
        </w:rPr>
        <w:t>- Cử người có thẩm quyền</w:t>
      </w:r>
      <w:r w:rsidR="00250685" w:rsidRPr="002F4CE0">
        <w:rPr>
          <w:sz w:val="28"/>
          <w:szCs w:val="28"/>
        </w:rPr>
        <w:t xml:space="preserve"> làm việc với </w:t>
      </w:r>
      <w:r w:rsidR="008C65EB" w:rsidRPr="002F4CE0">
        <w:rPr>
          <w:sz w:val="28"/>
          <w:szCs w:val="28"/>
        </w:rPr>
        <w:t>đoàn giám sát</w:t>
      </w:r>
      <w:r w:rsidRPr="002F4CE0">
        <w:rPr>
          <w:sz w:val="28"/>
          <w:szCs w:val="28"/>
        </w:rPr>
        <w:t>.</w:t>
      </w:r>
      <w:r w:rsidRPr="002F4CE0">
        <w:rPr>
          <w:sz w:val="28"/>
          <w:szCs w:val="28"/>
          <w:vertAlign w:val="superscript"/>
        </w:rPr>
        <w:footnoteReference w:id="19"/>
      </w:r>
    </w:p>
    <w:p w:rsidR="00250685" w:rsidRPr="002F4CE0" w:rsidRDefault="00250685"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w:t>
      </w:r>
      <w:r w:rsidRPr="002F4CE0">
        <w:rPr>
          <w:rFonts w:ascii="Times New Roman" w:eastAsia="Times New Roman" w:hAnsi="Times New Roman" w:cs="Times New Roman"/>
          <w:sz w:val="28"/>
          <w:szCs w:val="28"/>
          <w:lang w:val="vi-VN"/>
        </w:rPr>
        <w:t xml:space="preserve"> </w:t>
      </w:r>
      <w:r w:rsidRPr="002F4CE0">
        <w:rPr>
          <w:rFonts w:ascii="Times New Roman" w:eastAsia="Times New Roman" w:hAnsi="Times New Roman" w:cs="Times New Roman"/>
          <w:sz w:val="28"/>
          <w:szCs w:val="28"/>
        </w:rPr>
        <w:t>Cung cấp đầy đủ thông tin</w:t>
      </w:r>
      <w:r w:rsidRPr="002F4CE0">
        <w:rPr>
          <w:rFonts w:ascii="Times New Roman" w:eastAsia="Times New Roman" w:hAnsi="Times New Roman" w:cs="Times New Roman"/>
          <w:sz w:val="28"/>
          <w:szCs w:val="28"/>
          <w:lang w:val="vi-VN"/>
        </w:rPr>
        <w:t>, hồ sơ, tài liệu</w:t>
      </w:r>
      <w:r w:rsidRPr="002F4CE0">
        <w:rPr>
          <w:rFonts w:ascii="Times New Roman" w:eastAsia="Times New Roman" w:hAnsi="Times New Roman" w:cs="Times New Roman"/>
          <w:sz w:val="28"/>
          <w:szCs w:val="28"/>
        </w:rPr>
        <w:t xml:space="preserve"> theo yêu cầu</w:t>
      </w:r>
      <w:r w:rsidRPr="002F4CE0">
        <w:rPr>
          <w:rFonts w:ascii="Times New Roman" w:eastAsia="Times New Roman" w:hAnsi="Times New Roman" w:cs="Times New Roman"/>
          <w:sz w:val="28"/>
          <w:szCs w:val="28"/>
          <w:lang w:val="vi-VN"/>
        </w:rPr>
        <w:t xml:space="preserve"> giám sát</w:t>
      </w:r>
      <w:r w:rsidRPr="002F4CE0">
        <w:rPr>
          <w:rFonts w:ascii="Times New Roman" w:eastAsia="Times New Roman" w:hAnsi="Times New Roman" w:cs="Times New Roman"/>
          <w:sz w:val="28"/>
          <w:szCs w:val="28"/>
        </w:rPr>
        <w:t>.</w:t>
      </w:r>
    </w:p>
    <w:p w:rsidR="00250685" w:rsidRPr="002F4CE0" w:rsidRDefault="00DB4FF5" w:rsidP="00BE187D">
      <w:pPr>
        <w:pStyle w:val="PlainText"/>
        <w:spacing w:before="160" w:after="160" w:line="20" w:lineRule="atLeast"/>
        <w:ind w:firstLine="709"/>
        <w:jc w:val="both"/>
        <w:rPr>
          <w:rFonts w:ascii="Times New Roman" w:hAnsi="Times New Roman" w:cs="Times New Roman"/>
          <w:sz w:val="28"/>
          <w:szCs w:val="28"/>
          <w:lang w:val="vi-VN"/>
        </w:rPr>
      </w:pPr>
      <w:r w:rsidRPr="002F4CE0">
        <w:rPr>
          <w:rFonts w:ascii="Times New Roman" w:hAnsi="Times New Roman" w:cs="Times New Roman"/>
          <w:sz w:val="28"/>
          <w:szCs w:val="28"/>
        </w:rPr>
        <w:t xml:space="preserve">- </w:t>
      </w:r>
      <w:r w:rsidR="00250685" w:rsidRPr="002F4CE0">
        <w:rPr>
          <w:rFonts w:ascii="Times New Roman" w:hAnsi="Times New Roman" w:cs="Times New Roman"/>
          <w:sz w:val="28"/>
          <w:szCs w:val="28"/>
        </w:rPr>
        <w:t>Thực hiện đầy đủ, kịp thời cả</w:t>
      </w:r>
      <w:r w:rsidR="008C65EB" w:rsidRPr="002F4CE0">
        <w:rPr>
          <w:rFonts w:ascii="Times New Roman" w:hAnsi="Times New Roman" w:cs="Times New Roman"/>
          <w:sz w:val="28"/>
          <w:szCs w:val="28"/>
        </w:rPr>
        <w:t xml:space="preserve">nh báo, kiến nghị tại báo cáo </w:t>
      </w:r>
      <w:r w:rsidR="00250685" w:rsidRPr="002F4CE0">
        <w:rPr>
          <w:rFonts w:ascii="Times New Roman" w:hAnsi="Times New Roman" w:cs="Times New Roman"/>
          <w:sz w:val="28"/>
          <w:szCs w:val="28"/>
        </w:rPr>
        <w:t>giám sát.</w:t>
      </w:r>
    </w:p>
    <w:p w:rsidR="00DB4FF5" w:rsidRPr="002F4CE0" w:rsidRDefault="00250685"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lastRenderedPageBreak/>
        <w:t xml:space="preserve">- </w:t>
      </w:r>
      <w:r w:rsidR="00DB4FF5" w:rsidRPr="002F4CE0">
        <w:rPr>
          <w:rFonts w:ascii="Times New Roman" w:eastAsia="Times New Roman" w:hAnsi="Times New Roman" w:cs="Times New Roman"/>
          <w:sz w:val="28"/>
          <w:szCs w:val="28"/>
        </w:rPr>
        <w:t>Căn cứ vào các quy định tại Nghị định này và các quy định pháp luật có liên quan, thực hiện giám sát trong nội bộ doanh nghiệp về việc chấp hành pháp luật và tuân thủ các quyết định của cơ quan đại diện chủ sở hữu; giám sát thường xuyên thông qua người đại diện vốn của doanh nghiệp đối với các doanh có vốn đầu tư của doanh nghiệp.</w:t>
      </w:r>
    </w:p>
    <w:p w:rsidR="00DB4FF5" w:rsidRPr="002F4CE0" w:rsidRDefault="00DB4FF5"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Doanh nghiệp chịu trách nhiệm về tính chính xác, trung thực của thông tin, tài liệu, báo cáo đã cung cấp. </w:t>
      </w:r>
    </w:p>
    <w:p w:rsidR="00250685" w:rsidRPr="002F4CE0" w:rsidRDefault="00CD0282" w:rsidP="00BE187D">
      <w:pPr>
        <w:pStyle w:val="NormalWeb"/>
        <w:spacing w:before="160" w:beforeAutospacing="0" w:after="160" w:afterAutospacing="0" w:line="20" w:lineRule="atLeast"/>
        <w:ind w:firstLine="709"/>
        <w:jc w:val="both"/>
        <w:rPr>
          <w:sz w:val="28"/>
          <w:szCs w:val="28"/>
        </w:rPr>
      </w:pPr>
      <w:r w:rsidRPr="002F4CE0">
        <w:rPr>
          <w:sz w:val="28"/>
          <w:szCs w:val="28"/>
        </w:rPr>
        <w:t>b</w:t>
      </w:r>
      <w:r w:rsidR="00250685" w:rsidRPr="002F4CE0">
        <w:rPr>
          <w:sz w:val="28"/>
          <w:szCs w:val="28"/>
        </w:rPr>
        <w:t>) Cơ quan đại diện chủ sở hữu</w:t>
      </w:r>
    </w:p>
    <w:p w:rsidR="0088102D" w:rsidRPr="002F4CE0" w:rsidRDefault="0088102D" w:rsidP="00BE187D">
      <w:pPr>
        <w:pStyle w:val="NormalWeb"/>
        <w:spacing w:before="160" w:beforeAutospacing="0" w:after="160" w:afterAutospacing="0" w:line="20" w:lineRule="atLeast"/>
        <w:ind w:firstLine="709"/>
        <w:jc w:val="both"/>
        <w:rPr>
          <w:sz w:val="28"/>
          <w:szCs w:val="28"/>
        </w:rPr>
      </w:pPr>
      <w:r w:rsidRPr="002F4CE0">
        <w:rPr>
          <w:sz w:val="28"/>
          <w:szCs w:val="28"/>
        </w:rPr>
        <w:t>- Tổ chức triển khai theo quy định tại Điều 19 Nghị định này.</w:t>
      </w:r>
    </w:p>
    <w:p w:rsidR="0088102D" w:rsidRPr="002F4CE0" w:rsidRDefault="0088102D" w:rsidP="00BE187D">
      <w:pPr>
        <w:spacing w:before="160" w:after="160" w:line="20" w:lineRule="atLeast"/>
        <w:ind w:firstLine="709"/>
        <w:jc w:val="both"/>
        <w:outlineLvl w:val="1"/>
        <w:rPr>
          <w:rFonts w:ascii="Times New Roman" w:hAnsi="Times New Roman" w:cs="Times New Roman"/>
          <w:sz w:val="28"/>
          <w:szCs w:val="28"/>
        </w:rPr>
      </w:pPr>
      <w:r w:rsidRPr="002F4CE0">
        <w:rPr>
          <w:rFonts w:ascii="Times New Roman" w:hAnsi="Times New Roman" w:cs="Times New Roman"/>
          <w:sz w:val="28"/>
          <w:szCs w:val="28"/>
        </w:rPr>
        <w:t xml:space="preserve">- Căn cứ kết quả giám sát, </w:t>
      </w:r>
      <w:r w:rsidRPr="002F4CE0">
        <w:rPr>
          <w:rFonts w:ascii="Times New Roman" w:eastAsia="Times New Roman" w:hAnsi="Times New Roman" w:cs="Times New Roman"/>
          <w:bCs/>
          <w:sz w:val="28"/>
          <w:szCs w:val="28"/>
        </w:rPr>
        <w:t>đề nghị cơ quan nhà nước có thẩm quyền tiến hành kiểm tra, thanh tra khi cần thiết.</w:t>
      </w:r>
    </w:p>
    <w:p w:rsidR="006E1C27" w:rsidRPr="002F4CE0" w:rsidRDefault="006E1C27" w:rsidP="00BE187D">
      <w:pPr>
        <w:pStyle w:val="NormalWeb"/>
        <w:spacing w:before="160" w:beforeAutospacing="0" w:after="160" w:afterAutospacing="0" w:line="20" w:lineRule="atLeast"/>
        <w:ind w:firstLine="709"/>
        <w:jc w:val="both"/>
        <w:rPr>
          <w:sz w:val="28"/>
          <w:szCs w:val="28"/>
        </w:rPr>
      </w:pPr>
      <w:r w:rsidRPr="002F4CE0">
        <w:rPr>
          <w:sz w:val="28"/>
          <w:szCs w:val="28"/>
        </w:rPr>
        <w:t>2. Giám sát gián tiếp</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a) Doanh nghiệp có vốn nhà nước</w:t>
      </w:r>
      <w:r w:rsidR="00BC47B5" w:rsidRPr="002F4CE0">
        <w:rPr>
          <w:sz w:val="28"/>
          <w:szCs w:val="28"/>
        </w:rPr>
        <w:t xml:space="preserve"> đầu tư</w:t>
      </w:r>
      <w:r w:rsidRPr="002F4CE0">
        <w:rPr>
          <w:sz w:val="28"/>
          <w:szCs w:val="28"/>
        </w:rPr>
        <w:t>:</w:t>
      </w:r>
    </w:p>
    <w:p w:rsidR="00250685" w:rsidRPr="002F4CE0" w:rsidRDefault="00250685"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w:t>
      </w:r>
      <w:r w:rsidRPr="002F4CE0">
        <w:rPr>
          <w:rFonts w:ascii="Times New Roman" w:eastAsia="Times New Roman" w:hAnsi="Times New Roman" w:cs="Times New Roman"/>
          <w:sz w:val="28"/>
          <w:szCs w:val="28"/>
          <w:lang w:val="vi-VN"/>
        </w:rPr>
        <w:t xml:space="preserve"> </w:t>
      </w:r>
      <w:r w:rsidRPr="002F4CE0">
        <w:rPr>
          <w:rFonts w:ascii="Times New Roman" w:eastAsia="Times New Roman" w:hAnsi="Times New Roman" w:cs="Times New Roman"/>
          <w:sz w:val="28"/>
          <w:szCs w:val="28"/>
        </w:rPr>
        <w:t>Cung cấp đầy đủ thông tin</w:t>
      </w:r>
      <w:r w:rsidRPr="002F4CE0">
        <w:rPr>
          <w:rFonts w:ascii="Times New Roman" w:eastAsia="Times New Roman" w:hAnsi="Times New Roman" w:cs="Times New Roman"/>
          <w:sz w:val="28"/>
          <w:szCs w:val="28"/>
          <w:lang w:val="vi-VN"/>
        </w:rPr>
        <w:t>, hồ sơ, tài liệu</w:t>
      </w:r>
      <w:r w:rsidRPr="002F4CE0">
        <w:rPr>
          <w:rFonts w:ascii="Times New Roman" w:eastAsia="Times New Roman" w:hAnsi="Times New Roman" w:cs="Times New Roman"/>
          <w:sz w:val="28"/>
          <w:szCs w:val="28"/>
        </w:rPr>
        <w:t xml:space="preserve"> theo yêu cầu</w:t>
      </w:r>
      <w:r w:rsidRPr="002F4CE0">
        <w:rPr>
          <w:rFonts w:ascii="Times New Roman" w:eastAsia="Times New Roman" w:hAnsi="Times New Roman" w:cs="Times New Roman"/>
          <w:sz w:val="28"/>
          <w:szCs w:val="28"/>
          <w:lang w:val="vi-VN"/>
        </w:rPr>
        <w:t xml:space="preserve"> giám sát</w:t>
      </w:r>
      <w:r w:rsidRPr="002F4CE0">
        <w:rPr>
          <w:rFonts w:ascii="Times New Roman" w:eastAsia="Times New Roman" w:hAnsi="Times New Roman" w:cs="Times New Roman"/>
          <w:sz w:val="28"/>
          <w:szCs w:val="28"/>
        </w:rPr>
        <w:t>.</w:t>
      </w:r>
    </w:p>
    <w:p w:rsidR="00250685" w:rsidRPr="002F4CE0" w:rsidRDefault="00250685" w:rsidP="00BE187D">
      <w:pPr>
        <w:pStyle w:val="PlainText"/>
        <w:spacing w:before="160" w:after="160" w:line="20" w:lineRule="atLeast"/>
        <w:ind w:firstLine="709"/>
        <w:jc w:val="both"/>
        <w:rPr>
          <w:rFonts w:ascii="Times New Roman" w:hAnsi="Times New Roman" w:cs="Times New Roman"/>
          <w:sz w:val="28"/>
          <w:szCs w:val="28"/>
          <w:lang w:val="vi-VN"/>
        </w:rPr>
      </w:pPr>
      <w:r w:rsidRPr="002F4CE0">
        <w:rPr>
          <w:rFonts w:ascii="Times New Roman" w:hAnsi="Times New Roman" w:cs="Times New Roman"/>
          <w:sz w:val="28"/>
          <w:szCs w:val="28"/>
        </w:rPr>
        <w:t>- Thực hiện đầy đủ, kịp thời cả</w:t>
      </w:r>
      <w:r w:rsidR="00BC47B5" w:rsidRPr="002F4CE0">
        <w:rPr>
          <w:rFonts w:ascii="Times New Roman" w:hAnsi="Times New Roman" w:cs="Times New Roman"/>
          <w:sz w:val="28"/>
          <w:szCs w:val="28"/>
        </w:rPr>
        <w:t xml:space="preserve">nh báo, kiến nghị </w:t>
      </w:r>
      <w:r w:rsidR="008C65EB" w:rsidRPr="002F4CE0">
        <w:rPr>
          <w:rFonts w:ascii="Times New Roman" w:hAnsi="Times New Roman" w:cs="Times New Roman"/>
          <w:sz w:val="28"/>
          <w:szCs w:val="28"/>
        </w:rPr>
        <w:t>tại báo cáo giám sát</w:t>
      </w:r>
      <w:r w:rsidRPr="002F4CE0">
        <w:rPr>
          <w:rFonts w:ascii="Times New Roman" w:hAnsi="Times New Roman" w:cs="Times New Roman"/>
          <w:sz w:val="28"/>
          <w:szCs w:val="28"/>
        </w:rPr>
        <w:t>.</w:t>
      </w:r>
    </w:p>
    <w:p w:rsidR="00250685" w:rsidRPr="002F4CE0" w:rsidRDefault="00250685"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 </w:t>
      </w:r>
      <w:r w:rsidR="00BC47B5" w:rsidRPr="002F4CE0">
        <w:rPr>
          <w:rFonts w:ascii="Times New Roman" w:eastAsia="Times New Roman" w:hAnsi="Times New Roman" w:cs="Times New Roman"/>
          <w:sz w:val="28"/>
          <w:szCs w:val="28"/>
        </w:rPr>
        <w:t>D</w:t>
      </w:r>
      <w:r w:rsidRPr="002F4CE0">
        <w:rPr>
          <w:rFonts w:ascii="Times New Roman" w:eastAsia="Times New Roman" w:hAnsi="Times New Roman" w:cs="Times New Roman"/>
          <w:sz w:val="28"/>
          <w:szCs w:val="28"/>
        </w:rPr>
        <w:t>oanh nghiệp chịu trách nhiệm về tính chính xác, trung thực của thông tin, tài liệu, báo cáo đã cung cấp.</w:t>
      </w:r>
    </w:p>
    <w:p w:rsidR="00250685" w:rsidRPr="002F4CE0" w:rsidRDefault="00CD0282" w:rsidP="00BE187D">
      <w:pPr>
        <w:pStyle w:val="NormalWeb"/>
        <w:spacing w:before="160" w:beforeAutospacing="0" w:after="160" w:afterAutospacing="0" w:line="20" w:lineRule="atLeast"/>
        <w:ind w:firstLine="709"/>
        <w:jc w:val="both"/>
        <w:rPr>
          <w:sz w:val="28"/>
          <w:szCs w:val="28"/>
        </w:rPr>
      </w:pPr>
      <w:r w:rsidRPr="002F4CE0">
        <w:rPr>
          <w:sz w:val="28"/>
          <w:szCs w:val="28"/>
        </w:rPr>
        <w:t>b</w:t>
      </w:r>
      <w:r w:rsidR="00250685" w:rsidRPr="002F4CE0">
        <w:rPr>
          <w:sz w:val="28"/>
          <w:szCs w:val="28"/>
        </w:rPr>
        <w:t>) Cơ quan đại diện chủ sở hữu</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Xây dựng và ban hành Quy chế quản lý và đầu tư vốn nhà nước tại doanh nghiệp (trong đó quy định cụ thể trách nhiệm, cơ chế phối hợp, báo cáo trong nội bộ cơ quan đại diện chủ sở hữu và giữa cơ quan đại diện chủ sở hữu với các bên liên quan) trong thời hạn ba (03) tháng kể từ ngày Nghị định này có hiệu lực thi hành;</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Giao một đơn vị làm đầu mối thực hiện công tác quản lý và đầu tư vốn nhà nước tại doanh nghiệp;</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Thu thập và quản lý thông tin tài chính của từng doanh nghiệp đảm bảo kịp thời, đầy đủ, liên tục;</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Khi phát hiện doanh nghiệp có dấu hiệu rủi ro trong quá trình giám sát, phải cảnh báo kịp thời cho doanh nghiệp. Chỉ đạo, yêu cầu doanh nghiệp có giải pháp kịp thời ngăn chặn, khắc phục các rủi ro, yếu kém; đưa ra các biện pháp chấn chỉnh và xử lý sai phạm về quản lý và đầu tư vốn nhà nước tại doanh nghiệp doanh nghiệp; báo cáo Thủ tướng Chính phủ và thông báo Bộ Tài chính đối với các trường hợp vi phạm quy định của pháp luật về quản lý và đầu tư vốn nhà nước tại doanh nghiệp;</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Tổ chức triển khai thực hiện các chỉ đạo của Chính phủ, Thủ tướng Chính phủ và kiến nghị của các cơ quan thanh tra, giám sát, kiểm tra, kiểm toán về việc xử lý các sai phạm, yêu cầu thực hiện đầy đủ và biện pháp tăng cường </w:t>
      </w:r>
      <w:r w:rsidRPr="002F4CE0">
        <w:rPr>
          <w:sz w:val="28"/>
          <w:szCs w:val="28"/>
        </w:rPr>
        <w:lastRenderedPageBreak/>
        <w:t>giám sát tài chính doanh nghiệp. Báo cáo kiến nghị xử lý theo thẩm quyền đối với cá nhân trường hợp vi phạm quy định, không thực hiện chế độ báo cáo, không thực hiện khuyến nghị, kết luận, chỉ đạo trong báo cáo giám sát, kiểm tra của cơ quan đại diện chủ sở hữu, của Bộ Tài chính.</w:t>
      </w:r>
    </w:p>
    <w:p w:rsidR="00250685" w:rsidRPr="002F4CE0" w:rsidRDefault="00250685" w:rsidP="00BE187D">
      <w:pPr>
        <w:pStyle w:val="NormalWeb"/>
        <w:spacing w:before="160" w:beforeAutospacing="0" w:after="160" w:afterAutospacing="0" w:line="20" w:lineRule="atLeast"/>
        <w:ind w:firstLine="709"/>
        <w:jc w:val="both"/>
        <w:rPr>
          <w:rStyle w:val="CommentReference"/>
          <w:rFonts w:eastAsiaTheme="minorHAnsi"/>
          <w:strike/>
          <w:sz w:val="28"/>
          <w:szCs w:val="28"/>
        </w:rPr>
      </w:pPr>
      <w:r w:rsidRPr="002F4CE0">
        <w:rPr>
          <w:sz w:val="28"/>
          <w:szCs w:val="28"/>
        </w:rPr>
        <w:t xml:space="preserve">Trường hợp báo cáo tài chính có dấu hiệu không đảm bảo tính chính xác, khách quan, trung thực, Người đại diện chủ sở hữu trực tiếp, Người đại diện phần vốn nhà nước, Kiểm soát viên có trách nhiệm giải trình, làm rõ. Trường hợp cần thiết, cơ quan đại diện chủ sở hữu </w:t>
      </w:r>
      <w:r w:rsidRPr="002F4CE0">
        <w:rPr>
          <w:sz w:val="28"/>
          <w:szCs w:val="28"/>
          <w:shd w:val="clear" w:color="auto" w:fill="FFFFFF"/>
        </w:rPr>
        <w:t>chuyển hồ sơ cho cơ quan điều tra, thanh tra và cơ quan liên quan khác có thẩm quyền xem xét, xử lý vụ việc có dấu hiệu vi phạm pháp luật của cơ quan, tổ chức, cá nhân được phát hiện thông qua giám sát, kiểm tra.</w:t>
      </w:r>
      <w:r w:rsidRPr="002F4CE0">
        <w:rPr>
          <w:sz w:val="28"/>
          <w:szCs w:val="28"/>
        </w:rPr>
        <w:t xml:space="preserve"> </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Thu thập các báo cáo giám sát tài chính định kỳ của doanh nghiệp về các dự án đầu tư trong và ngoài nước; báo cáo về tình hình tài chính, sản xuất kinh doanh của doanh nghiệp có vốn nhà nước đầu tư khác.</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Đánh giá tình hình sản xuất kinh doanh và tình hình tài chính của các dự án đầu tư trong và ngoài nước của các doanh nghiệp. Trường hợp phát hiện dự án có dấu hiệu rủi ro phải cảnh báo kịp thời cho </w:t>
      </w:r>
      <w:r w:rsidR="00DE3888" w:rsidRPr="002F4CE0">
        <w:rPr>
          <w:bCs/>
          <w:sz w:val="28"/>
          <w:szCs w:val="28"/>
          <w:shd w:val="clear" w:color="auto" w:fill="FFFFFF"/>
        </w:rPr>
        <w:t>n</w:t>
      </w:r>
      <w:r w:rsidRPr="002F4CE0">
        <w:rPr>
          <w:bCs/>
          <w:sz w:val="28"/>
          <w:szCs w:val="28"/>
          <w:shd w:val="clear" w:color="auto" w:fill="FFFFFF"/>
        </w:rPr>
        <w:t xml:space="preserve">gười đại diện chủ sở hữu trực tiếp, </w:t>
      </w:r>
      <w:r w:rsidR="00DE3888" w:rsidRPr="002F4CE0">
        <w:rPr>
          <w:bCs/>
          <w:sz w:val="28"/>
          <w:szCs w:val="28"/>
          <w:shd w:val="clear" w:color="auto" w:fill="FFFFFF"/>
        </w:rPr>
        <w:t>n</w:t>
      </w:r>
      <w:r w:rsidRPr="002F4CE0">
        <w:rPr>
          <w:bCs/>
          <w:sz w:val="28"/>
          <w:szCs w:val="28"/>
          <w:shd w:val="clear" w:color="auto" w:fill="FFFFFF"/>
        </w:rPr>
        <w:t>gười đại diện phần vốn nhà nước, Kiểm soát viên</w:t>
      </w:r>
      <w:r w:rsidRPr="002F4CE0">
        <w:rPr>
          <w:sz w:val="28"/>
          <w:szCs w:val="28"/>
        </w:rPr>
        <w:t>, đồng thời thông báo Bộ Tài chính để xem xét phối hợp thực hiện hình thức giám sát trực tiếp tại công ty mẹ hoặc công ty con, công ty liên kết;</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Cơ quan đại diện chủ sở hữu có trách nhiệm xem xét các giải pháp do </w:t>
      </w:r>
      <w:r w:rsidR="00DE3888" w:rsidRPr="002F4CE0">
        <w:rPr>
          <w:bCs/>
          <w:sz w:val="28"/>
          <w:szCs w:val="28"/>
          <w:shd w:val="clear" w:color="auto" w:fill="FFFFFF"/>
        </w:rPr>
        <w:t>n</w:t>
      </w:r>
      <w:r w:rsidRPr="002F4CE0">
        <w:rPr>
          <w:bCs/>
          <w:sz w:val="28"/>
          <w:szCs w:val="28"/>
          <w:shd w:val="clear" w:color="auto" w:fill="FFFFFF"/>
        </w:rPr>
        <w:t>gười đại diện chủ</w:t>
      </w:r>
      <w:r w:rsidR="00DE3888" w:rsidRPr="002F4CE0">
        <w:rPr>
          <w:bCs/>
          <w:sz w:val="28"/>
          <w:szCs w:val="28"/>
          <w:shd w:val="clear" w:color="auto" w:fill="FFFFFF"/>
        </w:rPr>
        <w:t xml:space="preserve"> sở hữu trực tiếp, n</w:t>
      </w:r>
      <w:r w:rsidRPr="002F4CE0">
        <w:rPr>
          <w:bCs/>
          <w:sz w:val="28"/>
          <w:szCs w:val="28"/>
          <w:shd w:val="clear" w:color="auto" w:fill="FFFFFF"/>
        </w:rPr>
        <w:t>gười đại diện phần vốn nhà nước đề xuất để đề xuất cấp có thẩm quyền quyết định</w:t>
      </w:r>
      <w:r w:rsidRPr="002F4CE0">
        <w:rPr>
          <w:sz w:val="28"/>
          <w:szCs w:val="28"/>
        </w:rPr>
        <w:t xml:space="preserve"> nhằm tháo gỡ khó khăn, vướng mắc cho doanh nghiệp.</w:t>
      </w:r>
    </w:p>
    <w:p w:rsidR="00250685" w:rsidRPr="002F4CE0" w:rsidRDefault="00250685" w:rsidP="00BE187D">
      <w:pPr>
        <w:pStyle w:val="NormalWeb"/>
        <w:spacing w:before="160" w:beforeAutospacing="0" w:after="160" w:afterAutospacing="0" w:line="20" w:lineRule="atLeast"/>
        <w:ind w:firstLine="709"/>
        <w:jc w:val="both"/>
        <w:rPr>
          <w:sz w:val="28"/>
          <w:szCs w:val="28"/>
          <w:lang w:val="vi-VN"/>
        </w:rPr>
      </w:pPr>
      <w:r w:rsidRPr="002F4CE0">
        <w:rPr>
          <w:sz w:val="28"/>
          <w:szCs w:val="28"/>
        </w:rPr>
        <w:t>- Lập kế hoạch giám sát</w:t>
      </w:r>
      <w:r w:rsidR="00621C6F" w:rsidRPr="002F4CE0">
        <w:rPr>
          <w:sz w:val="28"/>
          <w:szCs w:val="28"/>
        </w:rPr>
        <w:t xml:space="preserve"> </w:t>
      </w:r>
      <w:r w:rsidR="00BC47B5" w:rsidRPr="002F4CE0">
        <w:rPr>
          <w:sz w:val="28"/>
          <w:szCs w:val="28"/>
        </w:rPr>
        <w:t>theo quy định tại Điều 19</w:t>
      </w:r>
      <w:r w:rsidRPr="002F4CE0">
        <w:rPr>
          <w:sz w:val="28"/>
          <w:szCs w:val="28"/>
        </w:rPr>
        <w:t xml:space="preserve"> Nghị định này. </w:t>
      </w:r>
      <w:r w:rsidRPr="002F4CE0">
        <w:rPr>
          <w:sz w:val="28"/>
          <w:szCs w:val="28"/>
          <w:lang w:val="vi-VN"/>
        </w:rPr>
        <w:t>C</w:t>
      </w:r>
      <w:r w:rsidRPr="002F4CE0">
        <w:rPr>
          <w:sz w:val="28"/>
          <w:szCs w:val="28"/>
        </w:rPr>
        <w:t>hủ trì, phối hợp với các</w:t>
      </w:r>
      <w:r w:rsidR="00621C6F" w:rsidRPr="002F4CE0">
        <w:rPr>
          <w:sz w:val="28"/>
          <w:szCs w:val="28"/>
        </w:rPr>
        <w:t xml:space="preserve"> cơ quan liên quan để giám sát </w:t>
      </w:r>
      <w:r w:rsidRPr="002F4CE0">
        <w:rPr>
          <w:sz w:val="28"/>
          <w:szCs w:val="28"/>
        </w:rPr>
        <w:t>hoạt động</w:t>
      </w:r>
      <w:r w:rsidRPr="002F4CE0">
        <w:rPr>
          <w:sz w:val="28"/>
          <w:szCs w:val="28"/>
          <w:lang w:val="vi-VN"/>
        </w:rPr>
        <w:t xml:space="preserve"> quản lý và</w:t>
      </w:r>
      <w:r w:rsidRPr="002F4CE0">
        <w:rPr>
          <w:sz w:val="28"/>
          <w:szCs w:val="28"/>
        </w:rPr>
        <w:t xml:space="preserve"> đầu tư vốn nhà nước vào doanh nghiệp theo Kế hoạch giám sát đã ban hành. </w:t>
      </w:r>
    </w:p>
    <w:p w:rsidR="00250685" w:rsidRPr="002F4CE0" w:rsidRDefault="00250685" w:rsidP="00BE187D">
      <w:pPr>
        <w:spacing w:before="160" w:after="160" w:line="20" w:lineRule="atLeast"/>
        <w:ind w:firstLine="709"/>
        <w:jc w:val="both"/>
        <w:rPr>
          <w:rFonts w:ascii="Times New Roman" w:eastAsia="Times New Roman" w:hAnsi="Times New Roman" w:cs="Times New Roman"/>
          <w:sz w:val="28"/>
          <w:szCs w:val="28"/>
          <w:lang w:val="vi-VN"/>
        </w:rPr>
      </w:pPr>
      <w:r w:rsidRPr="002F4CE0">
        <w:rPr>
          <w:rFonts w:ascii="Times New Roman" w:hAnsi="Times New Roman" w:cs="Times New Roman"/>
          <w:sz w:val="28"/>
          <w:szCs w:val="28"/>
        </w:rPr>
        <w:t xml:space="preserve">- </w:t>
      </w:r>
      <w:r w:rsidRPr="002F4CE0">
        <w:rPr>
          <w:rFonts w:ascii="Times New Roman" w:hAnsi="Times New Roman" w:cs="Times New Roman"/>
          <w:sz w:val="28"/>
          <w:szCs w:val="28"/>
          <w:lang w:val="vi-VN"/>
        </w:rPr>
        <w:t xml:space="preserve">Tổng hợp, gửi Bộ Tài chính </w:t>
      </w:r>
      <w:r w:rsidR="00DE3888" w:rsidRPr="002F4CE0">
        <w:rPr>
          <w:rFonts w:ascii="Times New Roman" w:hAnsi="Times New Roman" w:cs="Times New Roman"/>
          <w:sz w:val="28"/>
          <w:szCs w:val="28"/>
        </w:rPr>
        <w:t>B</w:t>
      </w:r>
      <w:r w:rsidRPr="002F4CE0">
        <w:rPr>
          <w:rFonts w:ascii="Times New Roman" w:hAnsi="Times New Roman" w:cs="Times New Roman"/>
          <w:sz w:val="28"/>
          <w:szCs w:val="28"/>
        </w:rPr>
        <w:t xml:space="preserve">áo cáo </w:t>
      </w:r>
      <w:r w:rsidRPr="002F4CE0">
        <w:rPr>
          <w:rFonts w:ascii="Times New Roman" w:hAnsi="Times New Roman" w:cs="Times New Roman"/>
          <w:sz w:val="28"/>
          <w:szCs w:val="28"/>
          <w:lang w:val="vi-VN"/>
        </w:rPr>
        <w:t>kết quả</w:t>
      </w:r>
      <w:r w:rsidR="00621C6F" w:rsidRPr="002F4CE0">
        <w:rPr>
          <w:rFonts w:ascii="Times New Roman" w:hAnsi="Times New Roman" w:cs="Times New Roman"/>
          <w:sz w:val="28"/>
          <w:szCs w:val="28"/>
          <w:lang w:val="vi-VN"/>
        </w:rPr>
        <w:t xml:space="preserve"> giám sát</w:t>
      </w:r>
      <w:r w:rsidR="00DE3888" w:rsidRPr="002F4CE0">
        <w:rPr>
          <w:rFonts w:ascii="Times New Roman" w:hAnsi="Times New Roman" w:cs="Times New Roman"/>
          <w:sz w:val="28"/>
          <w:szCs w:val="28"/>
        </w:rPr>
        <w:t xml:space="preserve">, kiểm tra </w:t>
      </w:r>
      <w:r w:rsidRPr="002F4CE0">
        <w:rPr>
          <w:rFonts w:ascii="Times New Roman" w:hAnsi="Times New Roman" w:cs="Times New Roman"/>
          <w:sz w:val="28"/>
          <w:szCs w:val="28"/>
          <w:lang w:val="vi-VN"/>
        </w:rPr>
        <w:t xml:space="preserve">hoạt động quản lý và đầu tư vốn nhà nước tại doanh nghiệp </w:t>
      </w:r>
      <w:r w:rsidRPr="002F4CE0">
        <w:rPr>
          <w:rFonts w:ascii="Times New Roman" w:hAnsi="Times New Roman" w:cs="Times New Roman"/>
          <w:sz w:val="28"/>
          <w:szCs w:val="28"/>
        </w:rPr>
        <w:t xml:space="preserve">được giao quản lý </w:t>
      </w:r>
      <w:r w:rsidRPr="002F4CE0">
        <w:rPr>
          <w:rFonts w:ascii="Times New Roman" w:hAnsi="Times New Roman" w:cs="Times New Roman"/>
          <w:sz w:val="28"/>
          <w:szCs w:val="28"/>
          <w:shd w:val="clear" w:color="auto" w:fill="FFFFFF"/>
        </w:rPr>
        <w:t xml:space="preserve">trước ngày 30 tháng 6 hằng năm </w:t>
      </w:r>
      <w:r w:rsidRPr="002F4CE0">
        <w:rPr>
          <w:rFonts w:ascii="Times New Roman" w:eastAsia="Times New Roman" w:hAnsi="Times New Roman" w:cs="Times New Roman"/>
          <w:sz w:val="28"/>
          <w:szCs w:val="28"/>
        </w:rPr>
        <w:t>theo quy định tại Điều 4</w:t>
      </w:r>
      <w:r w:rsidRPr="002F4CE0">
        <w:rPr>
          <w:rFonts w:ascii="Times New Roman" w:eastAsia="Times New Roman" w:hAnsi="Times New Roman" w:cs="Times New Roman"/>
          <w:sz w:val="28"/>
          <w:szCs w:val="28"/>
          <w:lang w:val="vi-VN"/>
        </w:rPr>
        <w:t>7</w:t>
      </w:r>
      <w:r w:rsidRPr="002F4CE0">
        <w:rPr>
          <w:rFonts w:ascii="Times New Roman" w:eastAsia="Times New Roman" w:hAnsi="Times New Roman" w:cs="Times New Roman"/>
          <w:sz w:val="28"/>
          <w:szCs w:val="28"/>
        </w:rPr>
        <w:t xml:space="preserve"> Luật quản lý và đầu tư vốn nhà nước tại doanh nghiệp số 68/2025/QH15; </w:t>
      </w:r>
    </w:p>
    <w:p w:rsidR="00250685" w:rsidRPr="002F4CE0" w:rsidRDefault="00250685" w:rsidP="00BE187D">
      <w:pPr>
        <w:pStyle w:val="NormalWeb"/>
        <w:spacing w:before="160" w:beforeAutospacing="0" w:after="160" w:afterAutospacing="0" w:line="20" w:lineRule="atLeast"/>
        <w:ind w:firstLine="709"/>
        <w:jc w:val="both"/>
        <w:rPr>
          <w:sz w:val="28"/>
          <w:szCs w:val="28"/>
        </w:rPr>
      </w:pPr>
      <w:r w:rsidRPr="002F4CE0">
        <w:rPr>
          <w:sz w:val="28"/>
          <w:szCs w:val="28"/>
        </w:rPr>
        <w:t>- Tổ chức kiểm tra đột xuất khi có dấu hiệu vi phạm.</w:t>
      </w:r>
    </w:p>
    <w:p w:rsidR="00CD0282" w:rsidRPr="002F4CE0" w:rsidRDefault="00CD0282"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3. Trách nhiệm của Kiểm soát viên </w:t>
      </w:r>
      <w:r w:rsidRPr="002F4CE0">
        <w:rPr>
          <w:sz w:val="28"/>
          <w:szCs w:val="28"/>
          <w:lang w:eastAsia="vi-VN"/>
        </w:rPr>
        <w:t>tại doanh nghiệp do nhà nước nắm giữ 100% vốn điều lệ theo quy định tại khoản 3 Điều 12 Nghị định này.</w:t>
      </w:r>
    </w:p>
    <w:p w:rsidR="00621C6F" w:rsidRPr="002F4CE0" w:rsidRDefault="00621C6F"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 xml:space="preserve">Điều 21. </w:t>
      </w:r>
      <w:r w:rsidRPr="002F4CE0">
        <w:rPr>
          <w:rFonts w:ascii="Times New Roman" w:eastAsia="Times New Roman" w:hAnsi="Times New Roman" w:cs="Times New Roman"/>
          <w:b/>
          <w:bCs/>
          <w:sz w:val="28"/>
          <w:szCs w:val="28"/>
        </w:rPr>
        <w:t>Xử lý kết quả giám sát</w:t>
      </w:r>
    </w:p>
    <w:p w:rsidR="00621C6F" w:rsidRPr="002F4CE0" w:rsidRDefault="00621C6F"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Căn cứ kết quả giám sát, doanh nghiệp có trách nhiệm:</w:t>
      </w:r>
    </w:p>
    <w:p w:rsidR="00716741" w:rsidRPr="002F4CE0" w:rsidRDefault="000D44F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1</w:t>
      </w:r>
      <w:r w:rsidR="00DE3888" w:rsidRPr="002F4CE0">
        <w:rPr>
          <w:rFonts w:ascii="Times New Roman" w:hAnsi="Times New Roman" w:cs="Times New Roman"/>
          <w:sz w:val="28"/>
          <w:szCs w:val="28"/>
        </w:rPr>
        <w:t xml:space="preserve">. </w:t>
      </w:r>
      <w:r w:rsidR="00716741" w:rsidRPr="002F4CE0">
        <w:rPr>
          <w:rFonts w:ascii="Times New Roman" w:hAnsi="Times New Roman" w:cs="Times New Roman"/>
          <w:sz w:val="28"/>
          <w:szCs w:val="28"/>
        </w:rPr>
        <w:t>Thực hiện đầy đủ các cảnh báo, kiến nghị; khắc phục, xử lý kịp thời vấn đề phát hiện trong quá trình giám sát;</w:t>
      </w:r>
    </w:p>
    <w:p w:rsidR="00621C6F" w:rsidRPr="002F4CE0" w:rsidRDefault="00716741"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lastRenderedPageBreak/>
        <w:t xml:space="preserve">2. </w:t>
      </w:r>
      <w:r w:rsidR="00621C6F" w:rsidRPr="002F4CE0">
        <w:rPr>
          <w:rFonts w:ascii="Times New Roman" w:hAnsi="Times New Roman" w:cs="Times New Roman"/>
          <w:sz w:val="28"/>
          <w:szCs w:val="28"/>
        </w:rPr>
        <w:t>Tổ chức thực hiện chỉ đạo cơ quan đại diện chủ sở hữu</w:t>
      </w:r>
      <w:r w:rsidR="00DE3888" w:rsidRPr="002F4CE0">
        <w:rPr>
          <w:rFonts w:ascii="Times New Roman" w:hAnsi="Times New Roman" w:cs="Times New Roman"/>
          <w:sz w:val="28"/>
          <w:szCs w:val="28"/>
        </w:rPr>
        <w:t>,</w:t>
      </w:r>
      <w:r w:rsidR="00621C6F" w:rsidRPr="002F4CE0">
        <w:rPr>
          <w:rFonts w:ascii="Times New Roman" w:hAnsi="Times New Roman" w:cs="Times New Roman"/>
          <w:sz w:val="28"/>
          <w:szCs w:val="28"/>
        </w:rPr>
        <w:t xml:space="preserve"> </w:t>
      </w:r>
      <w:r w:rsidR="00DE3888" w:rsidRPr="002F4CE0">
        <w:rPr>
          <w:rFonts w:ascii="Times New Roman" w:hAnsi="Times New Roman" w:cs="Times New Roman"/>
          <w:sz w:val="28"/>
          <w:szCs w:val="28"/>
        </w:rPr>
        <w:t xml:space="preserve">cấp có thẩm quyền </w:t>
      </w:r>
      <w:r w:rsidR="00621C6F" w:rsidRPr="002F4CE0">
        <w:rPr>
          <w:rFonts w:ascii="Times New Roman" w:hAnsi="Times New Roman" w:cs="Times New Roman"/>
          <w:sz w:val="28"/>
          <w:szCs w:val="28"/>
        </w:rPr>
        <w:t xml:space="preserve">và các </w:t>
      </w:r>
      <w:r w:rsidR="000D44F9" w:rsidRPr="002F4CE0">
        <w:rPr>
          <w:rFonts w:ascii="Times New Roman" w:hAnsi="Times New Roman" w:cs="Times New Roman"/>
          <w:sz w:val="28"/>
          <w:szCs w:val="28"/>
        </w:rPr>
        <w:t xml:space="preserve">cảnh báo, </w:t>
      </w:r>
      <w:r w:rsidR="00621C6F" w:rsidRPr="002F4CE0">
        <w:rPr>
          <w:rFonts w:ascii="Times New Roman" w:hAnsi="Times New Roman" w:cs="Times New Roman"/>
          <w:sz w:val="28"/>
          <w:szCs w:val="28"/>
        </w:rPr>
        <w:t>kiến nghị, biện pháp tăng cường theo dõi, giám sát vốn nhà nước tại doanh nghiệp, nâng cao hiệu quả hoạt động quản lý và đầu tư vốn nhà nước tại doanh nghiệp</w:t>
      </w:r>
      <w:r w:rsidR="00621C6F" w:rsidRPr="002F4CE0">
        <w:rPr>
          <w:rStyle w:val="FootnoteReference"/>
          <w:rFonts w:ascii="Times New Roman" w:hAnsi="Times New Roman" w:cs="Times New Roman"/>
          <w:sz w:val="28"/>
          <w:szCs w:val="28"/>
        </w:rPr>
        <w:footnoteReference w:id="20"/>
      </w:r>
      <w:r w:rsidR="00621C6F" w:rsidRPr="002F4CE0">
        <w:rPr>
          <w:rFonts w:ascii="Times New Roman" w:hAnsi="Times New Roman" w:cs="Times New Roman"/>
          <w:sz w:val="28"/>
          <w:szCs w:val="28"/>
        </w:rPr>
        <w:t xml:space="preserve">; </w:t>
      </w:r>
    </w:p>
    <w:p w:rsidR="00621C6F" w:rsidRPr="002F4CE0" w:rsidRDefault="00716741"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3</w:t>
      </w:r>
      <w:r w:rsidR="00DE3888" w:rsidRPr="002F4CE0">
        <w:rPr>
          <w:rFonts w:ascii="Times New Roman" w:hAnsi="Times New Roman" w:cs="Times New Roman"/>
          <w:sz w:val="28"/>
          <w:szCs w:val="28"/>
        </w:rPr>
        <w:t xml:space="preserve">. </w:t>
      </w:r>
      <w:r w:rsidR="000D44F9" w:rsidRPr="002F4CE0">
        <w:rPr>
          <w:rFonts w:ascii="Times New Roman" w:hAnsi="Times New Roman" w:cs="Times New Roman"/>
          <w:sz w:val="28"/>
          <w:szCs w:val="28"/>
        </w:rPr>
        <w:t>Xây dựng và t</w:t>
      </w:r>
      <w:r w:rsidR="00621C6F" w:rsidRPr="002F4CE0">
        <w:rPr>
          <w:rFonts w:ascii="Times New Roman" w:hAnsi="Times New Roman" w:cs="Times New Roman"/>
          <w:sz w:val="28"/>
          <w:szCs w:val="28"/>
        </w:rPr>
        <w:t>hực hiện giải pháp cần thiết nhằm tháo gỡ khó khăn, vướng mắc trong hoạt động quản lý và đầu tư vốn nhà nước tại doanh nghiệp; báo cáo những nội dung vượt thẩm quyền theo quy định.</w:t>
      </w:r>
    </w:p>
    <w:p w:rsidR="00621C6F" w:rsidRPr="002F4CE0" w:rsidRDefault="00621C6F"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Điều 22. Tổ chức triển khai kiểm tra</w:t>
      </w:r>
    </w:p>
    <w:p w:rsidR="00621C6F" w:rsidRPr="002F4CE0" w:rsidRDefault="00621C6F" w:rsidP="00BE187D">
      <w:pPr>
        <w:pStyle w:val="NormalWeb"/>
        <w:spacing w:before="160" w:beforeAutospacing="0" w:after="160" w:afterAutospacing="0" w:line="20" w:lineRule="atLeast"/>
        <w:ind w:firstLine="709"/>
        <w:jc w:val="both"/>
        <w:rPr>
          <w:sz w:val="28"/>
          <w:szCs w:val="28"/>
        </w:rPr>
      </w:pPr>
      <w:r w:rsidRPr="002F4CE0">
        <w:rPr>
          <w:sz w:val="28"/>
          <w:szCs w:val="28"/>
        </w:rPr>
        <w:t>Cơ quan đại diện chủ sở hữu căn cứ quy định tại Điều 14 Nghị định này để tổ chức đoàn kiểm tra tại doanh nghiệp do nhà nước nắm giữ trên 50% vốn điều lệ.</w:t>
      </w:r>
    </w:p>
    <w:p w:rsidR="00E11618" w:rsidRPr="002F4CE0" w:rsidRDefault="00E11618" w:rsidP="00BE187D">
      <w:pPr>
        <w:spacing w:before="160" w:after="160" w:line="20" w:lineRule="atLeast"/>
        <w:ind w:firstLine="709"/>
        <w:jc w:val="both"/>
        <w:rPr>
          <w:rFonts w:ascii="Times New Roman" w:eastAsia="Times New Roman" w:hAnsi="Times New Roman" w:cs="Times New Roman"/>
          <w:bCs/>
          <w:sz w:val="28"/>
          <w:szCs w:val="28"/>
        </w:rPr>
      </w:pPr>
      <w:r w:rsidRPr="002F4CE0">
        <w:rPr>
          <w:rFonts w:ascii="Times New Roman" w:hAnsi="Times New Roman" w:cs="Times New Roman"/>
          <w:sz w:val="28"/>
          <w:szCs w:val="28"/>
        </w:rPr>
        <w:t xml:space="preserve">Căn cứ kết quả kiểm tra, </w:t>
      </w:r>
      <w:r w:rsidRPr="002F4CE0">
        <w:rPr>
          <w:rFonts w:ascii="Times New Roman" w:hAnsi="Times New Roman" w:cs="Times New Roman"/>
          <w:sz w:val="28"/>
          <w:szCs w:val="28"/>
          <w:shd w:val="clear" w:color="auto" w:fill="FFFFFF"/>
        </w:rPr>
        <w:t xml:space="preserve">cơ quan đại diện chủ sở hữu lập, </w:t>
      </w:r>
      <w:r w:rsidRPr="002F4CE0">
        <w:rPr>
          <w:rFonts w:ascii="Times New Roman" w:hAnsi="Times New Roman" w:cs="Times New Roman"/>
          <w:sz w:val="28"/>
          <w:szCs w:val="28"/>
        </w:rPr>
        <w:t xml:space="preserve">gửi Bộ Tài chính Báo cáo kết quả giám sát, kiểm tra </w:t>
      </w:r>
      <w:r w:rsidRPr="002F4CE0">
        <w:rPr>
          <w:rFonts w:ascii="Times New Roman" w:hAnsi="Times New Roman" w:cs="Times New Roman"/>
          <w:sz w:val="28"/>
          <w:szCs w:val="28"/>
          <w:lang w:val="nl-NL"/>
        </w:rPr>
        <w:t xml:space="preserve">hoạt động quản lý và đầu tư vốn nhà nước tại </w:t>
      </w:r>
      <w:r w:rsidRPr="002F4CE0">
        <w:rPr>
          <w:rFonts w:ascii="Times New Roman" w:eastAsia="Times New Roman" w:hAnsi="Times New Roman" w:cs="Times New Roman"/>
          <w:sz w:val="28"/>
          <w:szCs w:val="28"/>
          <w:lang w:val="nl-NL"/>
        </w:rPr>
        <w:t>doanh nghiệp</w:t>
      </w:r>
      <w:r w:rsidRPr="002F4CE0">
        <w:rPr>
          <w:rFonts w:ascii="Times New Roman" w:hAnsi="Times New Roman" w:cs="Times New Roman"/>
          <w:sz w:val="28"/>
          <w:szCs w:val="28"/>
        </w:rPr>
        <w:t xml:space="preserve"> theo quy định tại khoản 4 Điều 19 Nghị định này.</w:t>
      </w:r>
    </w:p>
    <w:p w:rsidR="00621C6F" w:rsidRPr="002F4CE0" w:rsidRDefault="00621C6F"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Điều 23. Trách nhiệm trong việc kiểm tra</w:t>
      </w:r>
    </w:p>
    <w:p w:rsidR="007A7E5E" w:rsidRPr="002F4CE0" w:rsidRDefault="007A7E5E" w:rsidP="00BE187D">
      <w:pPr>
        <w:pStyle w:val="NormalWeb"/>
        <w:spacing w:before="160" w:beforeAutospacing="0" w:after="160" w:afterAutospacing="0" w:line="20" w:lineRule="atLeast"/>
        <w:ind w:firstLine="709"/>
        <w:jc w:val="both"/>
        <w:rPr>
          <w:sz w:val="28"/>
          <w:szCs w:val="28"/>
        </w:rPr>
      </w:pPr>
      <w:r w:rsidRPr="002F4CE0">
        <w:rPr>
          <w:sz w:val="28"/>
          <w:szCs w:val="28"/>
        </w:rPr>
        <w:t>1. Doanh nghiệp do Nhà nước nắm giữ trên 50% vốn điều lệ hoặc tổng số cổ phần có quyền biểu quyết:</w:t>
      </w:r>
    </w:p>
    <w:p w:rsidR="007A7E5E" w:rsidRPr="002F4CE0" w:rsidRDefault="007A7E5E" w:rsidP="00BE187D">
      <w:pPr>
        <w:pStyle w:val="NormalWeb"/>
        <w:spacing w:before="160" w:beforeAutospacing="0" w:after="160" w:afterAutospacing="0" w:line="20" w:lineRule="atLeast"/>
        <w:ind w:firstLine="709"/>
        <w:jc w:val="both"/>
        <w:rPr>
          <w:sz w:val="28"/>
          <w:szCs w:val="28"/>
        </w:rPr>
      </w:pPr>
      <w:r w:rsidRPr="002F4CE0">
        <w:rPr>
          <w:sz w:val="28"/>
          <w:szCs w:val="28"/>
        </w:rPr>
        <w:t>a) Cử người có thẩm quyền làm việc với đoàn kiểm tra.</w:t>
      </w:r>
      <w:r w:rsidRPr="002F4CE0">
        <w:rPr>
          <w:sz w:val="28"/>
          <w:szCs w:val="28"/>
          <w:vertAlign w:val="superscript"/>
        </w:rPr>
        <w:footnoteReference w:id="21"/>
      </w:r>
    </w:p>
    <w:p w:rsidR="007A7E5E" w:rsidRPr="002F4CE0" w:rsidRDefault="007A7E5E"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b) Cung cấp đầy đủ thông tin</w:t>
      </w:r>
      <w:r w:rsidRPr="002F4CE0">
        <w:rPr>
          <w:rFonts w:ascii="Times New Roman" w:eastAsia="Times New Roman" w:hAnsi="Times New Roman" w:cs="Times New Roman"/>
          <w:sz w:val="28"/>
          <w:szCs w:val="28"/>
          <w:lang w:val="vi-VN"/>
        </w:rPr>
        <w:t>, hồ sơ, tài liệu</w:t>
      </w:r>
      <w:r w:rsidRPr="002F4CE0">
        <w:rPr>
          <w:rFonts w:ascii="Times New Roman" w:eastAsia="Times New Roman" w:hAnsi="Times New Roman" w:cs="Times New Roman"/>
          <w:sz w:val="28"/>
          <w:szCs w:val="28"/>
        </w:rPr>
        <w:t xml:space="preserve"> theo yêu cầu</w:t>
      </w:r>
      <w:r w:rsidRPr="002F4CE0">
        <w:rPr>
          <w:rFonts w:ascii="Times New Roman" w:eastAsia="Times New Roman" w:hAnsi="Times New Roman" w:cs="Times New Roman"/>
          <w:sz w:val="28"/>
          <w:szCs w:val="28"/>
          <w:lang w:val="vi-VN"/>
        </w:rPr>
        <w:t xml:space="preserve"> </w:t>
      </w:r>
      <w:r w:rsidRPr="002F4CE0">
        <w:rPr>
          <w:rFonts w:ascii="Times New Roman" w:eastAsia="Times New Roman" w:hAnsi="Times New Roman" w:cs="Times New Roman"/>
          <w:sz w:val="28"/>
          <w:szCs w:val="28"/>
        </w:rPr>
        <w:t>kiểm tra.</w:t>
      </w:r>
    </w:p>
    <w:p w:rsidR="007A7E5E" w:rsidRPr="002F4CE0" w:rsidRDefault="007A7E5E"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c) Giải trình và làm rõ những vấn đề liên quan đến nội dung kiểm tra.</w:t>
      </w:r>
    </w:p>
    <w:p w:rsidR="007A7E5E" w:rsidRPr="002F4CE0" w:rsidRDefault="00145F4D"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d</w:t>
      </w:r>
      <w:r w:rsidR="007A7E5E" w:rsidRPr="002F4CE0">
        <w:rPr>
          <w:rFonts w:ascii="Times New Roman" w:eastAsia="Times New Roman" w:hAnsi="Times New Roman" w:cs="Times New Roman"/>
          <w:sz w:val="28"/>
          <w:szCs w:val="28"/>
        </w:rPr>
        <w:t>) Chấp hành quyết định kiểm tra.</w:t>
      </w:r>
    </w:p>
    <w:p w:rsidR="00145F4D" w:rsidRPr="002F4CE0" w:rsidRDefault="00145F4D"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đ</w:t>
      </w:r>
      <w:r w:rsidR="007A7E5E" w:rsidRPr="002F4CE0">
        <w:rPr>
          <w:rFonts w:ascii="Times New Roman" w:eastAsia="Times New Roman" w:hAnsi="Times New Roman" w:cs="Times New Roman"/>
          <w:sz w:val="28"/>
          <w:szCs w:val="28"/>
        </w:rPr>
        <w:t>) Thực hiện nghiêm chỉnh các yêu cầu của đoàn kiểm tra, người kiểm tra; quyết định, kết luận của người ra quyết định kiểm tra.</w:t>
      </w:r>
    </w:p>
    <w:p w:rsidR="007A7E5E" w:rsidRPr="002F4CE0" w:rsidRDefault="00145F4D"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e) D</w:t>
      </w:r>
      <w:r w:rsidR="007A7E5E" w:rsidRPr="002F4CE0">
        <w:rPr>
          <w:rFonts w:ascii="Times New Roman" w:eastAsia="Times New Roman" w:hAnsi="Times New Roman" w:cs="Times New Roman"/>
          <w:sz w:val="28"/>
          <w:szCs w:val="28"/>
        </w:rPr>
        <w:t>oanh nghiệp chịu trách nhiệm về tính chính xác, trung thực của thông tin, tài liệu, báo cáo đã cung cấp.</w:t>
      </w:r>
    </w:p>
    <w:p w:rsidR="00145F4D" w:rsidRPr="002F4CE0" w:rsidRDefault="00145F4D" w:rsidP="00BE187D">
      <w:pPr>
        <w:spacing w:before="160" w:after="160" w:line="20" w:lineRule="atLeast"/>
        <w:ind w:firstLine="709"/>
        <w:jc w:val="both"/>
        <w:rPr>
          <w:sz w:val="28"/>
          <w:szCs w:val="28"/>
        </w:rPr>
      </w:pPr>
      <w:r w:rsidRPr="002F4CE0">
        <w:rPr>
          <w:rFonts w:ascii="Times New Roman" w:eastAsia="Times New Roman" w:hAnsi="Times New Roman" w:cs="Times New Roman"/>
          <w:sz w:val="28"/>
          <w:szCs w:val="28"/>
        </w:rPr>
        <w:t xml:space="preserve">2. Trách nhiệm của Kiểm soát viên </w:t>
      </w:r>
      <w:r w:rsidRPr="002F4CE0">
        <w:rPr>
          <w:rFonts w:ascii="Times New Roman" w:eastAsia="Times New Roman" w:hAnsi="Times New Roman" w:cs="Times New Roman"/>
          <w:sz w:val="28"/>
          <w:szCs w:val="28"/>
          <w:lang w:eastAsia="vi-VN"/>
        </w:rPr>
        <w:t>tại doanh nghiệp do nhà nước nắm giữ 100% vốn điều lệ theo quy định tại khoản 3 Điều 12 Nghị định này.</w:t>
      </w:r>
    </w:p>
    <w:p w:rsidR="007A7E5E" w:rsidRPr="002F4CE0" w:rsidRDefault="00145F4D" w:rsidP="00BE187D">
      <w:pPr>
        <w:pStyle w:val="NormalWeb"/>
        <w:spacing w:before="160" w:beforeAutospacing="0" w:after="160" w:afterAutospacing="0" w:line="20" w:lineRule="atLeast"/>
        <w:ind w:firstLine="709"/>
        <w:jc w:val="both"/>
        <w:rPr>
          <w:sz w:val="28"/>
          <w:szCs w:val="28"/>
        </w:rPr>
      </w:pPr>
      <w:r w:rsidRPr="002F4CE0">
        <w:rPr>
          <w:sz w:val="28"/>
          <w:szCs w:val="28"/>
        </w:rPr>
        <w:t>3</w:t>
      </w:r>
      <w:r w:rsidR="007A7E5E" w:rsidRPr="002F4CE0">
        <w:rPr>
          <w:sz w:val="28"/>
          <w:szCs w:val="28"/>
        </w:rPr>
        <w:t>. Cơ quan đại diện chủ sở hữu</w:t>
      </w:r>
    </w:p>
    <w:p w:rsidR="007A7E5E" w:rsidRPr="002F4CE0" w:rsidRDefault="00145F4D" w:rsidP="00BE187D">
      <w:pPr>
        <w:pStyle w:val="NormalWeb"/>
        <w:spacing w:before="160" w:beforeAutospacing="0" w:after="160" w:afterAutospacing="0" w:line="20" w:lineRule="atLeast"/>
        <w:ind w:firstLine="709"/>
        <w:jc w:val="both"/>
        <w:rPr>
          <w:sz w:val="28"/>
          <w:szCs w:val="28"/>
        </w:rPr>
      </w:pPr>
      <w:r w:rsidRPr="002F4CE0">
        <w:rPr>
          <w:sz w:val="28"/>
          <w:szCs w:val="28"/>
        </w:rPr>
        <w:t>a)</w:t>
      </w:r>
      <w:r w:rsidR="007A7E5E" w:rsidRPr="002F4CE0">
        <w:rPr>
          <w:sz w:val="28"/>
          <w:szCs w:val="28"/>
        </w:rPr>
        <w:t xml:space="preserve"> Tổ chức triển khai theo quy định tại Điều </w:t>
      </w:r>
      <w:r w:rsidRPr="002F4CE0">
        <w:rPr>
          <w:sz w:val="28"/>
          <w:szCs w:val="28"/>
        </w:rPr>
        <w:t>22</w:t>
      </w:r>
      <w:r w:rsidR="007A7E5E" w:rsidRPr="002F4CE0">
        <w:rPr>
          <w:sz w:val="28"/>
          <w:szCs w:val="28"/>
        </w:rPr>
        <w:t xml:space="preserve"> Nghị định này.</w:t>
      </w:r>
    </w:p>
    <w:p w:rsidR="007A7E5E" w:rsidRPr="002F4CE0" w:rsidRDefault="00145F4D" w:rsidP="00BE187D">
      <w:pPr>
        <w:spacing w:before="160" w:after="160" w:line="20" w:lineRule="atLeast"/>
        <w:ind w:firstLine="709"/>
        <w:jc w:val="both"/>
        <w:outlineLvl w:val="1"/>
        <w:rPr>
          <w:rFonts w:ascii="Times New Roman" w:hAnsi="Times New Roman" w:cs="Times New Roman"/>
          <w:sz w:val="28"/>
          <w:szCs w:val="28"/>
        </w:rPr>
      </w:pPr>
      <w:r w:rsidRPr="002F4CE0">
        <w:rPr>
          <w:rFonts w:ascii="Times New Roman" w:hAnsi="Times New Roman" w:cs="Times New Roman"/>
          <w:sz w:val="28"/>
          <w:szCs w:val="28"/>
        </w:rPr>
        <w:t>b)</w:t>
      </w:r>
      <w:r w:rsidR="007A7E5E" w:rsidRPr="002F4CE0">
        <w:rPr>
          <w:rFonts w:ascii="Times New Roman" w:hAnsi="Times New Roman" w:cs="Times New Roman"/>
          <w:sz w:val="28"/>
          <w:szCs w:val="28"/>
        </w:rPr>
        <w:t xml:space="preserve"> </w:t>
      </w:r>
      <w:r w:rsidRPr="002F4CE0">
        <w:rPr>
          <w:rFonts w:ascii="Times New Roman" w:hAnsi="Times New Roman" w:cs="Times New Roman"/>
          <w:sz w:val="28"/>
          <w:szCs w:val="28"/>
        </w:rPr>
        <w:t xml:space="preserve">Căn cứ kết quả kiểm tra, </w:t>
      </w:r>
      <w:r w:rsidRPr="002F4CE0">
        <w:rPr>
          <w:rFonts w:ascii="Times New Roman" w:eastAsia="Times New Roman" w:hAnsi="Times New Roman" w:cs="Times New Roman"/>
          <w:bCs/>
          <w:sz w:val="28"/>
          <w:szCs w:val="28"/>
        </w:rPr>
        <w:t>đề nghị cơ quan có thẩm quyền tiến hành thanh tra, điều tra khi cần thiết.</w:t>
      </w:r>
    </w:p>
    <w:p w:rsidR="00CC0B89" w:rsidRPr="002F4CE0" w:rsidRDefault="00CC0B89" w:rsidP="00BE187D">
      <w:pPr>
        <w:spacing w:before="160" w:after="160" w:line="20" w:lineRule="atLeast"/>
        <w:ind w:firstLine="709"/>
        <w:jc w:val="both"/>
        <w:rPr>
          <w:rFonts w:ascii="Times New Roman" w:hAnsi="Times New Roman" w:cs="Times New Roman"/>
          <w:b/>
          <w:bCs/>
          <w:sz w:val="28"/>
          <w:szCs w:val="28"/>
        </w:rPr>
      </w:pPr>
      <w:r w:rsidRPr="002F4CE0">
        <w:rPr>
          <w:rFonts w:ascii="Times New Roman" w:hAnsi="Times New Roman" w:cs="Times New Roman"/>
          <w:b/>
          <w:bCs/>
          <w:sz w:val="28"/>
          <w:szCs w:val="28"/>
        </w:rPr>
        <w:t xml:space="preserve">Điều 24. </w:t>
      </w:r>
      <w:r w:rsidRPr="002F4CE0">
        <w:rPr>
          <w:rFonts w:ascii="Times New Roman" w:eastAsia="Times New Roman" w:hAnsi="Times New Roman" w:cs="Times New Roman"/>
          <w:b/>
          <w:bCs/>
          <w:sz w:val="28"/>
          <w:szCs w:val="28"/>
        </w:rPr>
        <w:t xml:space="preserve">Xử lý kết quả </w:t>
      </w:r>
      <w:r w:rsidRPr="002F4CE0">
        <w:rPr>
          <w:rFonts w:ascii="Times New Roman" w:hAnsi="Times New Roman" w:cs="Times New Roman"/>
          <w:b/>
          <w:bCs/>
          <w:sz w:val="28"/>
          <w:szCs w:val="28"/>
        </w:rPr>
        <w:t>kiểm tra</w:t>
      </w:r>
    </w:p>
    <w:p w:rsidR="00CC0B89"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 xml:space="preserve">1. Căn cứ kết quả kiểm tra, người ra quyết định kiểm tra có trách nhiệm: </w:t>
      </w:r>
    </w:p>
    <w:p w:rsidR="00CC0B89"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lastRenderedPageBreak/>
        <w:t>a) Áp dụng các biện pháp theo thẩm quyền để kiến nghị, đề xuất các nội dung khắc phục những khó khăn, vướng mắc. Yêu cầu doanh nghiệp đưa ra các giải pháp hoặc thực hiện các giải pháp khắc phục.</w:t>
      </w:r>
    </w:p>
    <w:p w:rsidR="00CC0B89"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b) Trường hợp kết quả kiểm tra chưa đủ để đánh giá thực trạng, kiến nghị</w:t>
      </w:r>
      <w:r w:rsidR="002327B2" w:rsidRPr="002F4CE0">
        <w:rPr>
          <w:rFonts w:ascii="Times New Roman" w:hAnsi="Times New Roman" w:cs="Times New Roman"/>
          <w:sz w:val="28"/>
          <w:szCs w:val="28"/>
        </w:rPr>
        <w:t xml:space="preserve"> </w:t>
      </w:r>
      <w:r w:rsidRPr="002F4CE0">
        <w:rPr>
          <w:rFonts w:ascii="Times New Roman" w:hAnsi="Times New Roman" w:cs="Times New Roman"/>
          <w:sz w:val="28"/>
          <w:szCs w:val="28"/>
        </w:rPr>
        <w:t>cơ quan có thẩm quyền thực hiện thanh tra, điều tra theo quy định.</w:t>
      </w:r>
    </w:p>
    <w:p w:rsidR="00CC0B89"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c) Trong quá trình xem xét, xử lý kết quả kiểm tra, nếu phát hiện có dấu hiệu vi phạm thì chuyển hồ sơ vụ việc vi phạm sang cơ quan thanh tra, điều tra có thẩm quyền theo quy định của pháp luật.</w:t>
      </w:r>
    </w:p>
    <w:p w:rsidR="00CC0B89"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2. Căn cứ kết quả kiểm tra, doanh nghiệp có trách nhiệm:</w:t>
      </w:r>
    </w:p>
    <w:p w:rsidR="00CC0B89"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a) Xử lý kịp thời vấn đề phát hiện trong quá trình kiể</w:t>
      </w:r>
      <w:r w:rsidR="002327B2" w:rsidRPr="002F4CE0">
        <w:rPr>
          <w:rFonts w:ascii="Times New Roman" w:hAnsi="Times New Roman" w:cs="Times New Roman"/>
          <w:sz w:val="28"/>
          <w:szCs w:val="28"/>
        </w:rPr>
        <w:t>m tra;</w:t>
      </w:r>
    </w:p>
    <w:p w:rsidR="00CC0B89" w:rsidRPr="002F4CE0" w:rsidRDefault="00CC0B89"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b) Tổ chức thực hiện chỉ đạo của Chính phủ, Thủ tướng Chính phủ, cơ quan đại diện chủ sở hữu và các kiến nghị, biện pháp tăng cường theo dõi, giám sát vốn nhà nước tại doanh nghiệp, nâng cao hiệu quả hoạt động quản lý và đầu tư vốn nhà nước tại doanh nghiệp</w:t>
      </w:r>
      <w:r w:rsidRPr="002F4CE0">
        <w:rPr>
          <w:rStyle w:val="FootnoteReference"/>
          <w:rFonts w:ascii="Times New Roman" w:hAnsi="Times New Roman" w:cs="Times New Roman"/>
          <w:sz w:val="28"/>
          <w:szCs w:val="28"/>
        </w:rPr>
        <w:footnoteReference w:id="22"/>
      </w:r>
      <w:r w:rsidRPr="002F4CE0">
        <w:rPr>
          <w:rFonts w:ascii="Times New Roman" w:hAnsi="Times New Roman" w:cs="Times New Roman"/>
          <w:sz w:val="28"/>
          <w:szCs w:val="28"/>
        </w:rPr>
        <w:t xml:space="preserve">; </w:t>
      </w:r>
    </w:p>
    <w:p w:rsidR="00BC47B5" w:rsidRPr="002F4CE0" w:rsidRDefault="00BC47B5"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c) Thực hiện giải pháp cần thiết nhằm tháo gỡ khó khăn, vướng mắc trong hoạt động quản lý và đầu tư vốn nhà nước tại doanh nghiệp; báo cáo những nội dung vượt thẩm quyền theo quy định.</w:t>
      </w:r>
    </w:p>
    <w:p w:rsidR="005D4FBB" w:rsidRPr="002F4CE0" w:rsidRDefault="005D4FBB" w:rsidP="00BE187D">
      <w:pPr>
        <w:pStyle w:val="NormalWeb"/>
        <w:spacing w:before="160" w:beforeAutospacing="0" w:after="160" w:afterAutospacing="0" w:line="20" w:lineRule="atLeast"/>
        <w:ind w:firstLine="709"/>
        <w:jc w:val="both"/>
        <w:rPr>
          <w:b/>
          <w:sz w:val="28"/>
          <w:szCs w:val="28"/>
        </w:rPr>
      </w:pPr>
      <w:r w:rsidRPr="002F4CE0">
        <w:rPr>
          <w:b/>
          <w:sz w:val="28"/>
          <w:szCs w:val="28"/>
        </w:rPr>
        <w:t xml:space="preserve">Điều </w:t>
      </w:r>
      <w:r w:rsidR="004452A8" w:rsidRPr="002F4CE0">
        <w:rPr>
          <w:b/>
          <w:sz w:val="28"/>
          <w:szCs w:val="28"/>
        </w:rPr>
        <w:t>2</w:t>
      </w:r>
      <w:r w:rsidR="00CC0B89" w:rsidRPr="002F4CE0">
        <w:rPr>
          <w:b/>
          <w:sz w:val="28"/>
          <w:szCs w:val="28"/>
        </w:rPr>
        <w:t>5</w:t>
      </w:r>
      <w:r w:rsidRPr="002F4CE0">
        <w:rPr>
          <w:b/>
          <w:sz w:val="28"/>
          <w:szCs w:val="28"/>
        </w:rPr>
        <w:t xml:space="preserve">. </w:t>
      </w:r>
      <w:r w:rsidR="001C7C22" w:rsidRPr="002F4CE0">
        <w:rPr>
          <w:b/>
          <w:sz w:val="28"/>
          <w:szCs w:val="28"/>
        </w:rPr>
        <w:t>Chủ thể</w:t>
      </w:r>
      <w:r w:rsidR="00F82634" w:rsidRPr="002F4CE0">
        <w:rPr>
          <w:b/>
          <w:sz w:val="28"/>
          <w:szCs w:val="28"/>
        </w:rPr>
        <w:t xml:space="preserve"> </w:t>
      </w:r>
      <w:r w:rsidRPr="002F4CE0">
        <w:rPr>
          <w:b/>
          <w:sz w:val="28"/>
          <w:szCs w:val="28"/>
        </w:rPr>
        <w:t>giám sát tài chính đặc biệt</w:t>
      </w:r>
      <w:r w:rsidR="00C5216E" w:rsidRPr="002F4CE0">
        <w:rPr>
          <w:rStyle w:val="FootnoteReference"/>
          <w:b/>
          <w:sz w:val="28"/>
          <w:szCs w:val="28"/>
        </w:rPr>
        <w:footnoteReference w:id="23"/>
      </w:r>
    </w:p>
    <w:p w:rsidR="00E37570" w:rsidRPr="002F4CE0" w:rsidRDefault="005F6413" w:rsidP="00BE187D">
      <w:pPr>
        <w:pStyle w:val="NormalWeb"/>
        <w:spacing w:before="160" w:beforeAutospacing="0" w:after="160" w:afterAutospacing="0" w:line="20" w:lineRule="atLeast"/>
        <w:ind w:firstLine="709"/>
        <w:jc w:val="both"/>
        <w:rPr>
          <w:b/>
          <w:strike/>
          <w:sz w:val="28"/>
          <w:szCs w:val="28"/>
        </w:rPr>
      </w:pPr>
      <w:r w:rsidRPr="002F4CE0">
        <w:rPr>
          <w:sz w:val="28"/>
          <w:szCs w:val="28"/>
        </w:rPr>
        <w:t xml:space="preserve">1. </w:t>
      </w:r>
      <w:r w:rsidR="00E37570" w:rsidRPr="002F4CE0">
        <w:rPr>
          <w:sz w:val="28"/>
          <w:szCs w:val="28"/>
        </w:rPr>
        <w:t xml:space="preserve">Cơ quan đại diện chủ sở hữu </w:t>
      </w:r>
      <w:r w:rsidR="000A5216" w:rsidRPr="002F4CE0">
        <w:rPr>
          <w:sz w:val="28"/>
          <w:szCs w:val="28"/>
        </w:rPr>
        <w:t>thực hiện</w:t>
      </w:r>
      <w:r w:rsidR="00E37570" w:rsidRPr="002F4CE0">
        <w:rPr>
          <w:sz w:val="28"/>
          <w:szCs w:val="28"/>
        </w:rPr>
        <w:t xml:space="preserve"> </w:t>
      </w:r>
      <w:r w:rsidR="004107D5" w:rsidRPr="002F4CE0">
        <w:rPr>
          <w:sz w:val="28"/>
          <w:szCs w:val="28"/>
        </w:rPr>
        <w:t>giám sát tài chính đặc b</w:t>
      </w:r>
      <w:r w:rsidR="00F06585" w:rsidRPr="002F4CE0">
        <w:rPr>
          <w:sz w:val="28"/>
          <w:szCs w:val="28"/>
        </w:rPr>
        <w:t>iệt theo quy trình quy định từ Điều 2</w:t>
      </w:r>
      <w:r w:rsidR="00145F4D" w:rsidRPr="002F4CE0">
        <w:rPr>
          <w:sz w:val="28"/>
          <w:szCs w:val="28"/>
        </w:rPr>
        <w:t>5</w:t>
      </w:r>
      <w:r w:rsidR="00F06585" w:rsidRPr="002F4CE0">
        <w:rPr>
          <w:sz w:val="28"/>
          <w:szCs w:val="28"/>
        </w:rPr>
        <w:t xml:space="preserve"> đến Điều 2</w:t>
      </w:r>
      <w:r w:rsidR="00145F4D" w:rsidRPr="002F4CE0">
        <w:rPr>
          <w:sz w:val="28"/>
          <w:szCs w:val="28"/>
        </w:rPr>
        <w:t>9</w:t>
      </w:r>
      <w:r w:rsidR="00835E3D" w:rsidRPr="002F4CE0">
        <w:rPr>
          <w:sz w:val="28"/>
          <w:szCs w:val="28"/>
        </w:rPr>
        <w:t xml:space="preserve"> Nghị định này đối với</w:t>
      </w:r>
      <w:r w:rsidR="004107D5" w:rsidRPr="002F4CE0">
        <w:rPr>
          <w:sz w:val="28"/>
          <w:szCs w:val="28"/>
        </w:rPr>
        <w:t xml:space="preserve"> </w:t>
      </w:r>
      <w:r w:rsidR="00E37570" w:rsidRPr="002F4CE0">
        <w:rPr>
          <w:sz w:val="28"/>
          <w:szCs w:val="28"/>
        </w:rPr>
        <w:t xml:space="preserve">doanh nghiệp do nhà nước nắm giữ </w:t>
      </w:r>
      <w:r w:rsidR="00C16B51" w:rsidRPr="002F4CE0">
        <w:rPr>
          <w:sz w:val="28"/>
          <w:szCs w:val="28"/>
        </w:rPr>
        <w:t>trên</w:t>
      </w:r>
      <w:r w:rsidR="00E37570" w:rsidRPr="002F4CE0">
        <w:rPr>
          <w:sz w:val="28"/>
          <w:szCs w:val="28"/>
        </w:rPr>
        <w:t xml:space="preserve"> 50% vốn điều lệ</w:t>
      </w:r>
      <w:r w:rsidR="00AD4212" w:rsidRPr="002F4CE0">
        <w:rPr>
          <w:sz w:val="28"/>
          <w:szCs w:val="28"/>
        </w:rPr>
        <w:t xml:space="preserve"> do</w:t>
      </w:r>
      <w:r w:rsidR="00E37570" w:rsidRPr="002F4CE0">
        <w:rPr>
          <w:sz w:val="28"/>
          <w:szCs w:val="28"/>
        </w:rPr>
        <w:t xml:space="preserve"> </w:t>
      </w:r>
      <w:r w:rsidR="00AD4212" w:rsidRPr="002F4CE0">
        <w:rPr>
          <w:sz w:val="28"/>
          <w:szCs w:val="28"/>
        </w:rPr>
        <w:t xml:space="preserve">mình quyết định thành lập hoặc được giao quản lý </w:t>
      </w:r>
      <w:r w:rsidR="00E37570" w:rsidRPr="002F4CE0">
        <w:rPr>
          <w:sz w:val="28"/>
          <w:szCs w:val="28"/>
        </w:rPr>
        <w:t>có dấu hiệu mất an toàn tài chính</w:t>
      </w:r>
      <w:r w:rsidR="00DA1DF9" w:rsidRPr="002F4CE0">
        <w:rPr>
          <w:sz w:val="28"/>
          <w:szCs w:val="28"/>
        </w:rPr>
        <w:t>;</w:t>
      </w:r>
      <w:r w:rsidR="00F82634" w:rsidRPr="002F4CE0">
        <w:rPr>
          <w:sz w:val="28"/>
          <w:szCs w:val="28"/>
        </w:rPr>
        <w:t xml:space="preserve"> nhằm nâng cao hiệu quả hoạt động sản xuất kinh doanh, bảo toàn và phát triển vốn nhà nước</w:t>
      </w:r>
      <w:r w:rsidR="00F82634" w:rsidRPr="002F4CE0">
        <w:rPr>
          <w:sz w:val="28"/>
          <w:szCs w:val="28"/>
          <w:lang w:val="vi-VN"/>
        </w:rPr>
        <w:t xml:space="preserve"> tại doanh nghiệp</w:t>
      </w:r>
      <w:r w:rsidR="00F82634" w:rsidRPr="002F4CE0">
        <w:rPr>
          <w:sz w:val="28"/>
          <w:szCs w:val="28"/>
        </w:rPr>
        <w:t>; phòng chống lãng phí, tham nhũng; xây dựng và thực hiện phương án khắc phục, phương án cơ cấu lại nhằm phục hồi hoạt động sản xuất kinh doanh, tình hình tài chính của doanh nghiệp.</w:t>
      </w:r>
    </w:p>
    <w:p w:rsidR="00F82634" w:rsidRPr="002F4CE0" w:rsidRDefault="001C7C22"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2. </w:t>
      </w:r>
      <w:r w:rsidR="00835E3D" w:rsidRPr="002F4CE0">
        <w:rPr>
          <w:sz w:val="28"/>
          <w:szCs w:val="28"/>
        </w:rPr>
        <w:t xml:space="preserve">Cơ quan đại diện chủ sở hữu thực hiện kiểm soát đặc biệt </w:t>
      </w:r>
      <w:r w:rsidR="00F82634" w:rsidRPr="002F4CE0">
        <w:rPr>
          <w:sz w:val="28"/>
          <w:szCs w:val="28"/>
          <w:lang w:eastAsia="vi-VN"/>
        </w:rPr>
        <w:t>theo quy địn</w:t>
      </w:r>
      <w:r w:rsidR="00835E3D" w:rsidRPr="002F4CE0">
        <w:rPr>
          <w:sz w:val="28"/>
          <w:szCs w:val="28"/>
          <w:lang w:eastAsia="vi-VN"/>
        </w:rPr>
        <w:t>h</w:t>
      </w:r>
      <w:r w:rsidR="002327B2" w:rsidRPr="002F4CE0">
        <w:rPr>
          <w:sz w:val="28"/>
          <w:szCs w:val="28"/>
          <w:lang w:eastAsia="vi-VN"/>
        </w:rPr>
        <w:t xml:space="preserve"> </w:t>
      </w:r>
      <w:r w:rsidR="003D4A31" w:rsidRPr="002F4CE0">
        <w:rPr>
          <w:sz w:val="28"/>
          <w:szCs w:val="28"/>
          <w:lang w:eastAsia="vi-VN"/>
        </w:rPr>
        <w:t>pháp luật về cá</w:t>
      </w:r>
      <w:r w:rsidR="00AE1405" w:rsidRPr="002F4CE0">
        <w:rPr>
          <w:sz w:val="28"/>
          <w:szCs w:val="28"/>
          <w:lang w:eastAsia="vi-VN"/>
        </w:rPr>
        <w:t xml:space="preserve">c tổ chức tín dụng </w:t>
      </w:r>
      <w:r w:rsidR="00835E3D" w:rsidRPr="002F4CE0">
        <w:rPr>
          <w:sz w:val="28"/>
          <w:szCs w:val="28"/>
          <w:lang w:eastAsia="vi-VN"/>
        </w:rPr>
        <w:t xml:space="preserve">đối với tổ chức tín dụng do </w:t>
      </w:r>
      <w:r w:rsidR="003D4A31" w:rsidRPr="002F4CE0">
        <w:rPr>
          <w:sz w:val="28"/>
          <w:szCs w:val="28"/>
          <w:lang w:eastAsia="vi-VN"/>
        </w:rPr>
        <w:t>n</w:t>
      </w:r>
      <w:r w:rsidR="00835E3D" w:rsidRPr="002F4CE0">
        <w:rPr>
          <w:sz w:val="28"/>
          <w:szCs w:val="28"/>
          <w:lang w:eastAsia="vi-VN"/>
        </w:rPr>
        <w:t xml:space="preserve">hà nước nắm giữ trên 50% vốn điều lệ. </w:t>
      </w:r>
    </w:p>
    <w:p w:rsidR="00E37570" w:rsidRPr="002F4CE0" w:rsidRDefault="00E37570" w:rsidP="00BE187D">
      <w:pPr>
        <w:pStyle w:val="NormalWeb"/>
        <w:spacing w:before="160" w:beforeAutospacing="0" w:after="160" w:afterAutospacing="0" w:line="20" w:lineRule="atLeast"/>
        <w:ind w:firstLine="709"/>
        <w:jc w:val="both"/>
        <w:rPr>
          <w:sz w:val="28"/>
          <w:szCs w:val="28"/>
        </w:rPr>
      </w:pPr>
      <w:bookmarkStart w:id="7" w:name="dieu_24"/>
      <w:r w:rsidRPr="002F4CE0">
        <w:rPr>
          <w:b/>
          <w:bCs/>
          <w:sz w:val="28"/>
          <w:szCs w:val="28"/>
        </w:rPr>
        <w:t xml:space="preserve">Điều </w:t>
      </w:r>
      <w:r w:rsidR="004452A8" w:rsidRPr="002F4CE0">
        <w:rPr>
          <w:b/>
          <w:bCs/>
          <w:sz w:val="28"/>
          <w:szCs w:val="28"/>
        </w:rPr>
        <w:t>2</w:t>
      </w:r>
      <w:r w:rsidR="00CC0B89" w:rsidRPr="002F4CE0">
        <w:rPr>
          <w:b/>
          <w:bCs/>
          <w:sz w:val="28"/>
          <w:szCs w:val="28"/>
        </w:rPr>
        <w:t>6</w:t>
      </w:r>
      <w:r w:rsidRPr="002F4CE0">
        <w:rPr>
          <w:b/>
          <w:bCs/>
          <w:sz w:val="28"/>
          <w:szCs w:val="28"/>
        </w:rPr>
        <w:t>. Các dấu hiệu mất an toàn tài chính của doanh nghiệp</w:t>
      </w:r>
      <w:bookmarkEnd w:id="7"/>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1. Các dấu hiệu mất an toàn tài chính của doanh nghiệp bao gồm:</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a) Đối với doanh nghiệp đang trong giai đoạn lỗ kế hoạch: Có số lỗ phát sinh năm báo cáo lớn hơn 30% so với mức lỗ kế hoạch được cấp có thẩm quyền phê duyệt.</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b) Đối với doanh nghiệp sau giai đoạn lỗ kế hoạch</w:t>
      </w:r>
      <w:r w:rsidR="0005392E" w:rsidRPr="002F4CE0">
        <w:rPr>
          <w:sz w:val="28"/>
          <w:szCs w:val="28"/>
          <w:lang w:val="vi-VN"/>
        </w:rPr>
        <w:t xml:space="preserve"> </w:t>
      </w:r>
      <w:r w:rsidR="0005392E" w:rsidRPr="002F4CE0">
        <w:rPr>
          <w:bCs/>
          <w:sz w:val="28"/>
          <w:szCs w:val="28"/>
          <w:lang w:val="vi-VN"/>
        </w:rPr>
        <w:t>thuộc một trong các trường hợp sau</w:t>
      </w:r>
      <w:r w:rsidRPr="002F4CE0">
        <w:rPr>
          <w:sz w:val="28"/>
          <w:szCs w:val="28"/>
        </w:rPr>
        <w:t>:</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lastRenderedPageBreak/>
        <w:t>- Có số lỗ phát sinh trong năm báo cáo từ 30% vốn đầu tư của chủ sở hữu trở lên hoặc số lỗ lũy kế lớn hơn 50% vốn đầu tư của chủ sở hữu;</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 Có hệ số nợ phải trả trên vốn chủ sở hữu vượt quá mức an toàn theo quy định của cơ quan đại diện chủ sở hữu (nếu có);</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 Có hệ số khả năng thanh toán nợ đến hạn nhỏ hơn 0,5.</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2. Các dấu hiệu khác cơ quan đại diện chủ sở hữu cần kết hợp xem xét khi xác định dấu hiệu mất an toàn tài chính của doanh nghiệp bao gồm:</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a) Đối với doanh nghiệp đang trong giai đoạn lỗ kế hoạch: Có số lỗ thực tế lớn hơn số lỗ kế hoạch trong 2 năm liền.</w:t>
      </w:r>
    </w:p>
    <w:p w:rsidR="00E37570" w:rsidRPr="002F4CE0" w:rsidRDefault="00E37570" w:rsidP="00BE187D">
      <w:pPr>
        <w:pStyle w:val="NormalWeb"/>
        <w:spacing w:before="160" w:beforeAutospacing="0" w:after="160" w:afterAutospacing="0" w:line="20" w:lineRule="atLeast"/>
        <w:ind w:firstLine="720"/>
        <w:jc w:val="both"/>
        <w:rPr>
          <w:sz w:val="28"/>
          <w:szCs w:val="28"/>
          <w:lang w:val="vi-VN"/>
        </w:rPr>
      </w:pPr>
      <w:r w:rsidRPr="002F4CE0">
        <w:rPr>
          <w:sz w:val="28"/>
          <w:szCs w:val="28"/>
        </w:rPr>
        <w:t>b) Đối với doanh nghiệp sau giai đoạn lỗ kế hoạch</w:t>
      </w:r>
      <w:r w:rsidR="00E4519E" w:rsidRPr="002F4CE0">
        <w:rPr>
          <w:sz w:val="28"/>
          <w:szCs w:val="28"/>
          <w:lang w:val="vi-VN"/>
        </w:rPr>
        <w:t xml:space="preserve"> </w:t>
      </w:r>
      <w:r w:rsidR="00E4519E" w:rsidRPr="002F4CE0">
        <w:rPr>
          <w:bCs/>
          <w:sz w:val="28"/>
          <w:szCs w:val="28"/>
          <w:lang w:val="vi-VN"/>
        </w:rPr>
        <w:t>thuộc một trong các trường hợp sau</w:t>
      </w:r>
      <w:r w:rsidR="00E4519E" w:rsidRPr="002F4CE0">
        <w:rPr>
          <w:sz w:val="28"/>
          <w:szCs w:val="28"/>
        </w:rPr>
        <w:t>:</w:t>
      </w:r>
    </w:p>
    <w:p w:rsidR="00D7298B" w:rsidRPr="002F4CE0" w:rsidRDefault="00D7298B" w:rsidP="00BE187D">
      <w:pPr>
        <w:pStyle w:val="NormalWeb"/>
        <w:spacing w:before="160" w:beforeAutospacing="0" w:after="160" w:afterAutospacing="0" w:line="20" w:lineRule="atLeast"/>
        <w:ind w:firstLine="720"/>
        <w:jc w:val="both"/>
        <w:rPr>
          <w:sz w:val="28"/>
          <w:szCs w:val="28"/>
        </w:rPr>
      </w:pPr>
      <w:r w:rsidRPr="002F4CE0">
        <w:rPr>
          <w:sz w:val="28"/>
          <w:szCs w:val="28"/>
        </w:rPr>
        <w:t>- Lỗ hai năm liên tiếp trở lên;</w:t>
      </w:r>
    </w:p>
    <w:p w:rsidR="00D7298B" w:rsidRPr="002F4CE0" w:rsidRDefault="00D7298B" w:rsidP="00BE187D">
      <w:pPr>
        <w:pStyle w:val="NormalWeb"/>
        <w:spacing w:before="160" w:beforeAutospacing="0" w:after="160" w:afterAutospacing="0" w:line="20" w:lineRule="atLeast"/>
        <w:ind w:firstLine="720"/>
        <w:jc w:val="both"/>
        <w:rPr>
          <w:sz w:val="28"/>
          <w:szCs w:val="28"/>
        </w:rPr>
      </w:pPr>
      <w:r w:rsidRPr="002F4CE0">
        <w:rPr>
          <w:sz w:val="28"/>
          <w:szCs w:val="28"/>
        </w:rPr>
        <w:t>- Doanh thu thuần hoặc lợi nhuận gộp giảm liên tiếp 2 năm trở lên;</w:t>
      </w:r>
    </w:p>
    <w:p w:rsidR="00D7298B" w:rsidRPr="002F4CE0" w:rsidRDefault="00D7298B" w:rsidP="00BE187D">
      <w:pPr>
        <w:pStyle w:val="NormalWeb"/>
        <w:spacing w:before="160" w:beforeAutospacing="0" w:after="160" w:afterAutospacing="0" w:line="20" w:lineRule="atLeast"/>
        <w:ind w:firstLine="720"/>
        <w:jc w:val="both"/>
        <w:rPr>
          <w:sz w:val="28"/>
          <w:szCs w:val="28"/>
        </w:rPr>
      </w:pPr>
      <w:r w:rsidRPr="002F4CE0">
        <w:rPr>
          <w:sz w:val="28"/>
          <w:szCs w:val="28"/>
        </w:rPr>
        <w:t>- Lưu chuyển tiền từ hoạt động kinh doanh âm liên tiếp 2 năm trở lên;</w:t>
      </w:r>
    </w:p>
    <w:p w:rsidR="00D7298B" w:rsidRPr="002F4CE0" w:rsidRDefault="00D7298B" w:rsidP="00BE187D">
      <w:pPr>
        <w:pStyle w:val="NormalWeb"/>
        <w:spacing w:before="160" w:beforeAutospacing="0" w:after="160" w:afterAutospacing="0" w:line="20" w:lineRule="atLeast"/>
        <w:ind w:firstLine="720"/>
        <w:jc w:val="both"/>
        <w:rPr>
          <w:sz w:val="28"/>
          <w:szCs w:val="28"/>
        </w:rPr>
      </w:pPr>
      <w:r w:rsidRPr="002F4CE0">
        <w:rPr>
          <w:sz w:val="28"/>
          <w:szCs w:val="28"/>
        </w:rPr>
        <w:t>- Không tiến hành kiểm toán báo cáo tài chính, hoặc có ý kiến kiểm toán trái ngược, từ chối đưa ra ý kiến trong Báo cáo kiểm toán, hoặc ý kiến kiểm toán ngoại trừ trong Báo cáo kiểm toán</w:t>
      </w:r>
      <w:r w:rsidRPr="002F4CE0">
        <w:rPr>
          <w:rStyle w:val="FootnoteReference"/>
          <w:sz w:val="28"/>
          <w:szCs w:val="28"/>
        </w:rPr>
        <w:footnoteReference w:id="24"/>
      </w:r>
      <w:r w:rsidRPr="002F4CE0">
        <w:rPr>
          <w:sz w:val="28"/>
          <w:szCs w:val="28"/>
        </w:rPr>
        <w:t xml:space="preserve"> trong 2 năm liền về cùng một vấn đề có ảnh hưởng trọng yếu tới hoạt động sản xuất kinh doanh của doanh nghiệp; có ý kiến về vấn đề cần nhấn mạnh hoặc các dấu hiệu, sự kiện, xét riêng lẻ hay kết hợp lại, có thể dẫn đến nghi ngờ đáng kể về khả năng hoạt động liên tục của doanh nghiệp trong 2 năm liền trong Báo cáo kiểm toán.</w:t>
      </w:r>
    </w:p>
    <w:p w:rsidR="00587F9A"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3. Các dấu hiệu quy định tại Khoản 1, Khoản 2 Điều này là dấu hiệu cảnh báo khả năng đặt một doanh nghiệp</w:t>
      </w:r>
      <w:r w:rsidR="00FE1120" w:rsidRPr="002F4CE0">
        <w:rPr>
          <w:sz w:val="28"/>
          <w:szCs w:val="28"/>
        </w:rPr>
        <w:t xml:space="preserve"> </w:t>
      </w:r>
      <w:r w:rsidRPr="002F4CE0">
        <w:rPr>
          <w:sz w:val="28"/>
          <w:szCs w:val="28"/>
        </w:rPr>
        <w:t>vào tình trạng giám sát tài chính đặc biệt. Khi doanh nghiệp có một trong các dấu hiệu này, cơ quan đại diện chủ sở hữu</w:t>
      </w:r>
      <w:r w:rsidRPr="002F4CE0">
        <w:rPr>
          <w:sz w:val="28"/>
          <w:szCs w:val="28"/>
          <w:lang w:val="vi-VN"/>
        </w:rPr>
        <w:t xml:space="preserve"> chủ trì, </w:t>
      </w:r>
      <w:r w:rsidRPr="002F4CE0">
        <w:rPr>
          <w:sz w:val="28"/>
          <w:szCs w:val="28"/>
        </w:rPr>
        <w:t>xem xét dấu hiệu mất an toàn tài chính, tình hình hoạt động sản xuất kinh doanh và đầu tư của doanh nghiệp để quyết định đưa doanh nghiệp vào diện giám sát tài chính đặc biệt hay tiếp tục thực hiện giám sát</w:t>
      </w:r>
      <w:r w:rsidR="00853CF6" w:rsidRPr="002F4CE0">
        <w:rPr>
          <w:sz w:val="28"/>
          <w:szCs w:val="28"/>
          <w:lang w:val="vi-VN"/>
        </w:rPr>
        <w:t xml:space="preserve">, kiểm tra </w:t>
      </w:r>
      <w:r w:rsidR="00CD1749" w:rsidRPr="002F4CE0">
        <w:rPr>
          <w:sz w:val="28"/>
          <w:szCs w:val="28"/>
        </w:rPr>
        <w:t xml:space="preserve">theo quy định từ Điều </w:t>
      </w:r>
      <w:r w:rsidR="00CC0B89" w:rsidRPr="002F4CE0">
        <w:rPr>
          <w:sz w:val="28"/>
          <w:szCs w:val="28"/>
        </w:rPr>
        <w:t>25</w:t>
      </w:r>
      <w:r w:rsidR="00CD1749" w:rsidRPr="002F4CE0">
        <w:rPr>
          <w:sz w:val="28"/>
          <w:szCs w:val="28"/>
        </w:rPr>
        <w:t xml:space="preserve"> đến Điều </w:t>
      </w:r>
      <w:r w:rsidR="002031E6" w:rsidRPr="002F4CE0">
        <w:rPr>
          <w:sz w:val="28"/>
          <w:szCs w:val="28"/>
        </w:rPr>
        <w:t>2</w:t>
      </w:r>
      <w:r w:rsidR="00CC0B89" w:rsidRPr="002F4CE0">
        <w:rPr>
          <w:sz w:val="28"/>
          <w:szCs w:val="28"/>
        </w:rPr>
        <w:t>9</w:t>
      </w:r>
      <w:r w:rsidRPr="002F4CE0">
        <w:rPr>
          <w:sz w:val="28"/>
          <w:szCs w:val="28"/>
          <w:lang w:val="vi-VN"/>
        </w:rPr>
        <w:t xml:space="preserve"> Nghị định này. </w:t>
      </w:r>
    </w:p>
    <w:p w:rsidR="00E37570" w:rsidRPr="002F4CE0" w:rsidRDefault="00E37570" w:rsidP="00BE187D">
      <w:pPr>
        <w:pStyle w:val="NormalWeb"/>
        <w:spacing w:before="160" w:beforeAutospacing="0" w:after="160" w:afterAutospacing="0" w:line="20" w:lineRule="atLeast"/>
        <w:ind w:firstLine="720"/>
        <w:rPr>
          <w:sz w:val="28"/>
          <w:szCs w:val="28"/>
        </w:rPr>
      </w:pPr>
      <w:bookmarkStart w:id="8" w:name="dieu_25"/>
      <w:r w:rsidRPr="002F4CE0">
        <w:rPr>
          <w:b/>
          <w:bCs/>
          <w:sz w:val="28"/>
          <w:szCs w:val="28"/>
        </w:rPr>
        <w:t xml:space="preserve">Điều </w:t>
      </w:r>
      <w:r w:rsidR="00F82634" w:rsidRPr="002F4CE0">
        <w:rPr>
          <w:b/>
          <w:bCs/>
          <w:sz w:val="28"/>
          <w:szCs w:val="28"/>
        </w:rPr>
        <w:t>2</w:t>
      </w:r>
      <w:r w:rsidR="00CC0B89" w:rsidRPr="002F4CE0">
        <w:rPr>
          <w:b/>
          <w:bCs/>
          <w:sz w:val="28"/>
          <w:szCs w:val="28"/>
        </w:rPr>
        <w:t>7</w:t>
      </w:r>
      <w:r w:rsidRPr="002F4CE0">
        <w:rPr>
          <w:b/>
          <w:bCs/>
          <w:sz w:val="28"/>
          <w:szCs w:val="28"/>
        </w:rPr>
        <w:t>. Quyết định giám sát</w:t>
      </w:r>
      <w:r w:rsidR="0005392E" w:rsidRPr="002F4CE0">
        <w:rPr>
          <w:b/>
          <w:bCs/>
          <w:sz w:val="28"/>
          <w:szCs w:val="28"/>
          <w:lang w:val="vi-VN"/>
        </w:rPr>
        <w:t xml:space="preserve"> </w:t>
      </w:r>
      <w:r w:rsidRPr="002F4CE0">
        <w:rPr>
          <w:b/>
          <w:bCs/>
          <w:sz w:val="28"/>
          <w:szCs w:val="28"/>
        </w:rPr>
        <w:t>tài chính đặc biệt</w:t>
      </w:r>
      <w:bookmarkEnd w:id="8"/>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Khi doanh nghiệp được đặt vào tình trạng phải giám sát</w:t>
      </w:r>
      <w:r w:rsidR="0005392E" w:rsidRPr="002F4CE0">
        <w:rPr>
          <w:sz w:val="28"/>
          <w:szCs w:val="28"/>
          <w:lang w:val="vi-VN"/>
        </w:rPr>
        <w:t xml:space="preserve"> </w:t>
      </w:r>
      <w:r w:rsidRPr="002F4CE0">
        <w:rPr>
          <w:sz w:val="28"/>
          <w:szCs w:val="28"/>
        </w:rPr>
        <w:t>tài chính đặc biệt, cơ quan đại diện chủ sở hữu ra quyết định giám sát tài chính đặc biệt đối với doanh nghiệp. Quyết định giám sát tài chính đặc biệt bao gồm những nội dung sau:</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a) Tên doanh nghiệp thuộc diện giám sát</w:t>
      </w:r>
      <w:r w:rsidR="0005392E" w:rsidRPr="002F4CE0">
        <w:rPr>
          <w:sz w:val="28"/>
          <w:szCs w:val="28"/>
          <w:lang w:val="vi-VN"/>
        </w:rPr>
        <w:t xml:space="preserve"> </w:t>
      </w:r>
      <w:r w:rsidRPr="002F4CE0">
        <w:rPr>
          <w:sz w:val="28"/>
          <w:szCs w:val="28"/>
        </w:rPr>
        <w:t>tài chính đặc biệt;</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lastRenderedPageBreak/>
        <w:t>b) Lý do giám sát</w:t>
      </w:r>
      <w:r w:rsidR="00853CF6" w:rsidRPr="002F4CE0">
        <w:rPr>
          <w:sz w:val="28"/>
          <w:szCs w:val="28"/>
          <w:lang w:val="vi-VN"/>
        </w:rPr>
        <w:t xml:space="preserve"> </w:t>
      </w:r>
      <w:r w:rsidRPr="002F4CE0">
        <w:rPr>
          <w:sz w:val="28"/>
          <w:szCs w:val="28"/>
        </w:rPr>
        <w:t>tài chính đặc biệt;</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c) Nội dung giám sát</w:t>
      </w:r>
      <w:r w:rsidR="00853CF6" w:rsidRPr="002F4CE0">
        <w:rPr>
          <w:sz w:val="28"/>
          <w:szCs w:val="28"/>
          <w:lang w:val="vi-VN"/>
        </w:rPr>
        <w:t xml:space="preserve"> </w:t>
      </w:r>
      <w:r w:rsidRPr="002F4CE0">
        <w:rPr>
          <w:sz w:val="28"/>
          <w:szCs w:val="28"/>
        </w:rPr>
        <w:t>tài chính đặc biệt.</w:t>
      </w:r>
    </w:p>
    <w:p w:rsidR="00E37570" w:rsidRPr="002F4CE0" w:rsidRDefault="00E37570" w:rsidP="00BE187D">
      <w:pPr>
        <w:pStyle w:val="NormalWeb"/>
        <w:spacing w:before="160" w:beforeAutospacing="0" w:after="160" w:afterAutospacing="0" w:line="20" w:lineRule="atLeast"/>
        <w:ind w:firstLine="720"/>
        <w:jc w:val="both"/>
        <w:rPr>
          <w:b/>
          <w:bCs/>
          <w:sz w:val="28"/>
          <w:szCs w:val="28"/>
        </w:rPr>
      </w:pPr>
      <w:bookmarkStart w:id="9" w:name="dieu_26"/>
      <w:r w:rsidRPr="002F4CE0">
        <w:rPr>
          <w:b/>
          <w:bCs/>
          <w:sz w:val="28"/>
          <w:szCs w:val="28"/>
        </w:rPr>
        <w:t xml:space="preserve">Điều </w:t>
      </w:r>
      <w:r w:rsidR="00F82634" w:rsidRPr="002F4CE0">
        <w:rPr>
          <w:b/>
          <w:bCs/>
          <w:sz w:val="28"/>
          <w:szCs w:val="28"/>
        </w:rPr>
        <w:t>2</w:t>
      </w:r>
      <w:r w:rsidR="00CC0B89" w:rsidRPr="002F4CE0">
        <w:rPr>
          <w:b/>
          <w:bCs/>
          <w:sz w:val="28"/>
          <w:szCs w:val="28"/>
        </w:rPr>
        <w:t>8</w:t>
      </w:r>
      <w:r w:rsidRPr="002F4CE0">
        <w:rPr>
          <w:b/>
          <w:bCs/>
          <w:sz w:val="28"/>
          <w:szCs w:val="28"/>
        </w:rPr>
        <w:t>. Trách nhiệm xử lý của cơ quan đại diện chủ sở hữu đối với doanh nghiệp được đưa vào diện giám sát</w:t>
      </w:r>
      <w:r w:rsidR="0005392E" w:rsidRPr="002F4CE0">
        <w:rPr>
          <w:b/>
          <w:bCs/>
          <w:sz w:val="28"/>
          <w:szCs w:val="28"/>
          <w:lang w:val="vi-VN"/>
        </w:rPr>
        <w:t xml:space="preserve"> </w:t>
      </w:r>
      <w:r w:rsidRPr="002F4CE0">
        <w:rPr>
          <w:b/>
          <w:bCs/>
          <w:sz w:val="28"/>
          <w:szCs w:val="28"/>
        </w:rPr>
        <w:t>tài chính đặc biệt</w:t>
      </w:r>
      <w:bookmarkEnd w:id="9"/>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bCs/>
          <w:sz w:val="28"/>
          <w:szCs w:val="28"/>
        </w:rPr>
        <w:t>1. Đối với doanh nghiệp do Nhà nước nắm giữ 100% vốn điều lệ</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 xml:space="preserve">a) Chỉ đạo </w:t>
      </w:r>
      <w:r w:rsidRPr="002F4CE0">
        <w:rPr>
          <w:bCs/>
          <w:sz w:val="28"/>
          <w:szCs w:val="28"/>
          <w:shd w:val="clear" w:color="auto" w:fill="FFFFFF"/>
        </w:rPr>
        <w:t xml:space="preserve">Người đại diện chủ sở hữu trực tiếp vốn nhà nước tại </w:t>
      </w:r>
      <w:r w:rsidRPr="002F4CE0">
        <w:rPr>
          <w:sz w:val="28"/>
          <w:szCs w:val="28"/>
        </w:rPr>
        <w:t>doanh nghiệp tiến hành phân tích, đánh giá các nguyên nhân chính dẫn tới khả năng mất an toàn tài chính của doanh nghiệp.</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 xml:space="preserve">b) Chỉ đạo </w:t>
      </w:r>
      <w:r w:rsidRPr="002F4CE0">
        <w:rPr>
          <w:bCs/>
          <w:sz w:val="28"/>
          <w:szCs w:val="28"/>
          <w:shd w:val="clear" w:color="auto" w:fill="FFFFFF"/>
        </w:rPr>
        <w:t>Người đại diện chủ sở hữu trực tiếp vốn nhà nước</w:t>
      </w:r>
      <w:r w:rsidRPr="002F4CE0">
        <w:rPr>
          <w:sz w:val="28"/>
          <w:szCs w:val="28"/>
        </w:rPr>
        <w:t xml:space="preserve"> tại doanh nghiệp xây dựng phương án khắc phục các khó khăn tài chính của doanh nghiệp. Trường hợp doanh nghiệp cần cơ cấu lại tổ chức, hoạt động kinh doanh, tài chính, cơ quan đại diện chủ sở hữu </w:t>
      </w:r>
      <w:r w:rsidR="005118E1" w:rsidRPr="002F4CE0">
        <w:rPr>
          <w:sz w:val="28"/>
          <w:szCs w:val="28"/>
        </w:rPr>
        <w:t>xem xét,</w:t>
      </w:r>
      <w:r w:rsidRPr="002F4CE0">
        <w:rPr>
          <w:sz w:val="28"/>
          <w:szCs w:val="28"/>
        </w:rPr>
        <w:t xml:space="preserve"> phê duyệt phương án cơ cấu lại của doanh </w:t>
      </w:r>
      <w:r w:rsidR="005118E1" w:rsidRPr="002F4CE0">
        <w:rPr>
          <w:sz w:val="28"/>
          <w:szCs w:val="28"/>
        </w:rPr>
        <w:t>nghiệp</w:t>
      </w:r>
      <w:r w:rsidRPr="002F4CE0">
        <w:rPr>
          <w:sz w:val="28"/>
          <w:szCs w:val="28"/>
        </w:rPr>
        <w:t>.</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Phương án khắc phục, phương án cơ cấu lại phải quy định rõ đơn vị, cá nhân chịu trách nhiệm triển khai; kết quả cụ thể khi hoàn thành phương án; thời hạn bắt đầu và dự kiến hoàn thành; các điều kiện cần và đủ để triển khai phương án và nhu cầu hỗ trợ trong phạm vi quy định của pháp luật (nếu có).</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 xml:space="preserve">c) Quy định tần suất báo cáo, các </w:t>
      </w:r>
      <w:r w:rsidR="00C32E4A" w:rsidRPr="002F4CE0">
        <w:rPr>
          <w:sz w:val="28"/>
          <w:szCs w:val="28"/>
        </w:rPr>
        <w:t>chỉ tiêu</w:t>
      </w:r>
      <w:r w:rsidRPr="002F4CE0">
        <w:rPr>
          <w:sz w:val="28"/>
          <w:szCs w:val="28"/>
        </w:rPr>
        <w:t xml:space="preserve"> giám sát và cơ chế phản hồi thông tin giữa cơ quan đại diện chủ sở hữu, doanh nghiệp và các bên liên quan khác (nếu cần).</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d) Giám sát</w:t>
      </w:r>
      <w:r w:rsidR="00853CF6" w:rsidRPr="002F4CE0">
        <w:rPr>
          <w:sz w:val="28"/>
          <w:szCs w:val="28"/>
          <w:lang w:val="vi-VN"/>
        </w:rPr>
        <w:t xml:space="preserve"> </w:t>
      </w:r>
      <w:r w:rsidRPr="002F4CE0">
        <w:rPr>
          <w:sz w:val="28"/>
          <w:szCs w:val="28"/>
        </w:rPr>
        <w:t>doanh nghiệp thực hiện phương án đã được phê duyệt.</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đ) Phối hợp với cơ quan liên</w:t>
      </w:r>
      <w:r w:rsidRPr="002F4CE0">
        <w:rPr>
          <w:sz w:val="28"/>
          <w:szCs w:val="28"/>
          <w:lang w:val="vi-VN"/>
        </w:rPr>
        <w:t xml:space="preserve"> quan</w:t>
      </w:r>
      <w:r w:rsidRPr="002F4CE0">
        <w:rPr>
          <w:sz w:val="28"/>
          <w:szCs w:val="28"/>
        </w:rPr>
        <w:t xml:space="preserve"> tiến hành phân tích, đánh giá kết quả hoạt động kinh doanh, công tác quản lý tài chính, điều hành sản xuất kinh doanh của doanh nghiệp để đưa ra ý kiến chỉ đạo đối với doanh nghiệp.</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e) Trong trường hợp cần thiết, cơ quan đại diện chủ sở hữu có thể tổ chức giám sát</w:t>
      </w:r>
      <w:r w:rsidR="00853CF6" w:rsidRPr="002F4CE0">
        <w:rPr>
          <w:sz w:val="28"/>
          <w:szCs w:val="28"/>
          <w:lang w:val="vi-VN"/>
        </w:rPr>
        <w:t xml:space="preserve"> </w:t>
      </w:r>
      <w:r w:rsidRPr="002F4CE0">
        <w:rPr>
          <w:sz w:val="28"/>
          <w:szCs w:val="28"/>
        </w:rPr>
        <w:t>hoặc phối hợp với Bộ</w:t>
      </w:r>
      <w:r w:rsidRPr="002F4CE0">
        <w:rPr>
          <w:sz w:val="28"/>
          <w:szCs w:val="28"/>
          <w:lang w:val="vi-VN"/>
        </w:rPr>
        <w:t xml:space="preserve"> Tài chính hoặc cơ quan liên quan</w:t>
      </w:r>
      <w:r w:rsidRPr="002F4CE0">
        <w:rPr>
          <w:sz w:val="28"/>
          <w:szCs w:val="28"/>
        </w:rPr>
        <w:t xml:space="preserve"> tổ chức giám sát</w:t>
      </w:r>
      <w:r w:rsidR="00853CF6" w:rsidRPr="002F4CE0">
        <w:rPr>
          <w:sz w:val="28"/>
          <w:szCs w:val="28"/>
          <w:lang w:val="vi-VN"/>
        </w:rPr>
        <w:t xml:space="preserve"> </w:t>
      </w:r>
      <w:r w:rsidRPr="002F4CE0">
        <w:rPr>
          <w:sz w:val="28"/>
          <w:szCs w:val="28"/>
        </w:rPr>
        <w:t>doanh nghiệp nhằm đánh giá tính trung thực, chính xác về các chỉ tiêu trong các báo cáo của doanh nghiệp; công tác quản lý điều hành hoạt động kinh doanh của Ban điều hành doanh nghiệp; công tác quản lý sản xuất, kinh doanh, quản lý tài chính và các nguồn lực khác của doanh nghiệp.</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Việc giám sát</w:t>
      </w:r>
      <w:r w:rsidR="00853CF6" w:rsidRPr="002F4CE0">
        <w:rPr>
          <w:sz w:val="28"/>
          <w:szCs w:val="28"/>
          <w:lang w:val="vi-VN"/>
        </w:rPr>
        <w:t xml:space="preserve"> </w:t>
      </w:r>
      <w:r w:rsidRPr="002F4CE0">
        <w:rPr>
          <w:sz w:val="28"/>
          <w:szCs w:val="28"/>
        </w:rPr>
        <w:t>phải có báo cáo, kết luận về những nội dung giám sát</w:t>
      </w:r>
      <w:r w:rsidR="00853CF6" w:rsidRPr="002F4CE0">
        <w:rPr>
          <w:sz w:val="28"/>
          <w:szCs w:val="28"/>
          <w:lang w:val="vi-VN"/>
        </w:rPr>
        <w:t xml:space="preserve"> </w:t>
      </w:r>
      <w:r w:rsidRPr="002F4CE0">
        <w:rPr>
          <w:sz w:val="28"/>
          <w:szCs w:val="28"/>
        </w:rPr>
        <w:t>và đưa ra những khuyến nghị nhằm nâng cao hiệu quả kinh doanh của doanh nghiệp.</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g) Báo cáo</w:t>
      </w:r>
      <w:r w:rsidR="000A5216" w:rsidRPr="002F4CE0">
        <w:rPr>
          <w:sz w:val="28"/>
          <w:szCs w:val="28"/>
        </w:rPr>
        <w:t>, kiến nghị Chính phủ,</w:t>
      </w:r>
      <w:r w:rsidRPr="002F4CE0">
        <w:rPr>
          <w:sz w:val="28"/>
          <w:szCs w:val="28"/>
        </w:rPr>
        <w:t xml:space="preserve"> Thủ tướng Chính phủ phương án xử lý trong trường hợp doanh nghiệp đã thực hiện các yêu cầu của cơ quan đại diện chủ sở hữu mà kết quả hoạt động sản xuất kinh doanh và tình hình tài chính của doanh nghiệp không được cải thiện.</w:t>
      </w:r>
    </w:p>
    <w:p w:rsidR="0005392E" w:rsidRPr="002F4CE0" w:rsidRDefault="00E37570" w:rsidP="00BE187D">
      <w:pPr>
        <w:pStyle w:val="NormalWeb"/>
        <w:spacing w:before="160" w:beforeAutospacing="0" w:after="160" w:afterAutospacing="0" w:line="20" w:lineRule="atLeast"/>
        <w:ind w:firstLine="720"/>
        <w:jc w:val="both"/>
        <w:rPr>
          <w:strike/>
          <w:sz w:val="28"/>
          <w:szCs w:val="28"/>
          <w:lang w:val="vi-VN"/>
        </w:rPr>
      </w:pPr>
      <w:r w:rsidRPr="002F4CE0">
        <w:rPr>
          <w:sz w:val="28"/>
          <w:szCs w:val="28"/>
        </w:rPr>
        <w:lastRenderedPageBreak/>
        <w:t>h) Đánh giá, quyết định đưa doanh nghiệp thuộc diện giám sát tài chính đặc biệt ra khỏi Danh sách giám sát tài chính đặc biệt khi doanh nghiệp đã phục hồi, không còn các dấu hiệu mất an toàn tài chính và thực hiện đầy đủ chế độ báo cáo giám sát theo quy định tại Nghị định này. Cơ quan đại diện chủ sở hữu ban hành quyết định kết thúc giám sát tài chính đặc biệt</w:t>
      </w:r>
      <w:r w:rsidR="0005392E" w:rsidRPr="002F4CE0">
        <w:rPr>
          <w:sz w:val="28"/>
          <w:szCs w:val="28"/>
          <w:lang w:val="vi-VN"/>
        </w:rPr>
        <w:t>.</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i) Doanh nghiệp thuộc diện giám sát tài chính đặc biệt sau khi kết thúc thời hạn áp dụng phương án khắc phục, phương án cơ cấu lại mà chưa phục hồi được hoạt động sản xuất kinh doanh, tình hình tài chính theo phương án cơ cấu lại doanh nghiệp, phương án khắc phục thì phải báo cáo cơ quan có thẩm quyền để thực hiện chuyển đổi sở hữu hoặc sắp xếp lại doanh nghiệp theo quy định.</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2. Đối với doanh nghiệp do nhà nước nắm giữ t</w:t>
      </w:r>
      <w:r w:rsidR="00C16B51" w:rsidRPr="002F4CE0">
        <w:rPr>
          <w:sz w:val="28"/>
          <w:szCs w:val="28"/>
        </w:rPr>
        <w:t>rên 50% vốn điều lệ</w:t>
      </w:r>
      <w:r w:rsidRPr="002F4CE0">
        <w:rPr>
          <w:sz w:val="28"/>
          <w:szCs w:val="28"/>
        </w:rPr>
        <w:t xml:space="preserve"> đến dưới 100% vốn điều lệ</w:t>
      </w:r>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Cơ quan đại diện chủ sở hữu chỉ đạo Người đại diện phần vốn nhà nước biểu quyết, quyết định các nội dung quy định tại khoản 1 Điều này.</w:t>
      </w:r>
    </w:p>
    <w:p w:rsidR="00E37570" w:rsidRPr="002F4CE0" w:rsidRDefault="00E37570" w:rsidP="00BE187D">
      <w:pPr>
        <w:pStyle w:val="NormalWeb"/>
        <w:spacing w:before="160" w:beforeAutospacing="0" w:after="160" w:afterAutospacing="0" w:line="20" w:lineRule="atLeast"/>
        <w:ind w:firstLine="720"/>
        <w:jc w:val="both"/>
        <w:rPr>
          <w:sz w:val="28"/>
          <w:szCs w:val="28"/>
        </w:rPr>
      </w:pPr>
      <w:bookmarkStart w:id="10" w:name="dieu_27"/>
      <w:r w:rsidRPr="002F4CE0">
        <w:rPr>
          <w:b/>
          <w:bCs/>
          <w:sz w:val="28"/>
          <w:szCs w:val="28"/>
        </w:rPr>
        <w:t xml:space="preserve">Điều </w:t>
      </w:r>
      <w:r w:rsidR="00F82634" w:rsidRPr="002F4CE0">
        <w:rPr>
          <w:b/>
          <w:bCs/>
          <w:sz w:val="28"/>
          <w:szCs w:val="28"/>
        </w:rPr>
        <w:t>2</w:t>
      </w:r>
      <w:r w:rsidR="00CC0B89" w:rsidRPr="002F4CE0">
        <w:rPr>
          <w:b/>
          <w:bCs/>
          <w:sz w:val="28"/>
          <w:szCs w:val="28"/>
        </w:rPr>
        <w:t>9</w:t>
      </w:r>
      <w:r w:rsidRPr="002F4CE0">
        <w:rPr>
          <w:b/>
          <w:bCs/>
          <w:sz w:val="28"/>
          <w:szCs w:val="28"/>
        </w:rPr>
        <w:t>. Trách</w:t>
      </w:r>
      <w:r w:rsidR="002C2F61" w:rsidRPr="002F4CE0">
        <w:rPr>
          <w:b/>
          <w:bCs/>
          <w:sz w:val="28"/>
          <w:szCs w:val="28"/>
        </w:rPr>
        <w:t xml:space="preserve"> nhiệm của Hội đồng thành viên, Chủ tịch Công ty</w:t>
      </w:r>
      <w:r w:rsidRPr="002F4CE0">
        <w:rPr>
          <w:b/>
          <w:bCs/>
          <w:sz w:val="28"/>
          <w:szCs w:val="28"/>
        </w:rPr>
        <w:t>, Tổng giám đốc hoặc Giám đốc doanh nghiệp thuộc diện giám sát tài chính đặc biệt</w:t>
      </w:r>
      <w:bookmarkEnd w:id="10"/>
    </w:p>
    <w:p w:rsidR="00E37570"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1. Lập phương án khắc phục, phương án cơ cấu lại tổ chức, hoạt động kinh doanh và tài chính để trình cơ quan đại diện chủ sở hữu trong thời gian 30 ngày kể từ ngày có Quyết định giám sát tài chính đặc biệt.</w:t>
      </w:r>
    </w:p>
    <w:p w:rsidR="00587F9A" w:rsidRPr="002F4CE0" w:rsidRDefault="00E37570" w:rsidP="00BE187D">
      <w:pPr>
        <w:pStyle w:val="NormalWeb"/>
        <w:spacing w:before="160" w:beforeAutospacing="0" w:after="160" w:afterAutospacing="0" w:line="20" w:lineRule="atLeast"/>
        <w:ind w:firstLine="720"/>
        <w:jc w:val="both"/>
        <w:rPr>
          <w:sz w:val="28"/>
          <w:szCs w:val="28"/>
        </w:rPr>
      </w:pPr>
      <w:r w:rsidRPr="002F4CE0">
        <w:rPr>
          <w:sz w:val="28"/>
          <w:szCs w:val="28"/>
        </w:rPr>
        <w:t>2. Báo cáo cơ quan đại diện chủ sở hữu</w:t>
      </w:r>
      <w:r w:rsidRPr="002F4CE0">
        <w:rPr>
          <w:sz w:val="28"/>
          <w:szCs w:val="28"/>
          <w:lang w:val="vi-VN"/>
        </w:rPr>
        <w:t xml:space="preserve"> </w:t>
      </w:r>
      <w:r w:rsidRPr="002F4CE0">
        <w:rPr>
          <w:sz w:val="28"/>
          <w:szCs w:val="28"/>
        </w:rPr>
        <w:t>theo tần suất đã thống nhất với cơ quan đại diện chủ sở hữu về các chỉ tiêu giám sát được phê duyệt trong phương án khắc phục, phương án cơ cấu lại tổ chức, hoạt động kinh doanh và tài chính của doanh nghiệp.</w:t>
      </w:r>
    </w:p>
    <w:p w:rsidR="006F23CA" w:rsidRPr="002F4CE0" w:rsidRDefault="008D6C37" w:rsidP="00BE187D">
      <w:pPr>
        <w:pStyle w:val="NormalWeb"/>
        <w:spacing w:before="160" w:beforeAutospacing="0" w:after="160" w:afterAutospacing="0" w:line="20" w:lineRule="atLeast"/>
        <w:ind w:firstLine="709"/>
        <w:jc w:val="center"/>
        <w:rPr>
          <w:b/>
          <w:sz w:val="28"/>
          <w:szCs w:val="28"/>
        </w:rPr>
      </w:pPr>
      <w:r w:rsidRPr="002F4CE0">
        <w:rPr>
          <w:b/>
          <w:sz w:val="28"/>
          <w:szCs w:val="28"/>
        </w:rPr>
        <w:t xml:space="preserve">Mục </w:t>
      </w:r>
      <w:r w:rsidR="00E37884" w:rsidRPr="002F4CE0">
        <w:rPr>
          <w:b/>
          <w:sz w:val="28"/>
          <w:szCs w:val="28"/>
        </w:rPr>
        <w:t>4</w:t>
      </w:r>
      <w:r w:rsidRPr="002F4CE0">
        <w:rPr>
          <w:b/>
          <w:sz w:val="28"/>
          <w:szCs w:val="28"/>
        </w:rPr>
        <w:t xml:space="preserve">. </w:t>
      </w:r>
      <w:r w:rsidR="006F23CA" w:rsidRPr="002F4CE0">
        <w:rPr>
          <w:b/>
          <w:sz w:val="28"/>
          <w:szCs w:val="28"/>
        </w:rPr>
        <w:t>GIÁM SÁT NỘ</w:t>
      </w:r>
      <w:r w:rsidR="00CA2A63" w:rsidRPr="002F4CE0">
        <w:rPr>
          <w:b/>
          <w:sz w:val="28"/>
          <w:szCs w:val="28"/>
        </w:rPr>
        <w:t>I</w:t>
      </w:r>
      <w:r w:rsidR="006F23CA" w:rsidRPr="002F4CE0">
        <w:rPr>
          <w:b/>
          <w:sz w:val="28"/>
          <w:szCs w:val="28"/>
        </w:rPr>
        <w:t xml:space="preserve"> BỘ CỦA DOANH NGHIỆP</w:t>
      </w:r>
      <w:r w:rsidR="00E4519E" w:rsidRPr="002F4CE0">
        <w:rPr>
          <w:rStyle w:val="FootnoteReference"/>
          <w:b/>
          <w:sz w:val="28"/>
          <w:szCs w:val="28"/>
        </w:rPr>
        <w:footnoteReference w:id="25"/>
      </w:r>
    </w:p>
    <w:p w:rsidR="00D7298B" w:rsidRPr="002F4CE0" w:rsidRDefault="00D7298B" w:rsidP="00BE187D">
      <w:pPr>
        <w:pStyle w:val="NormalWeb"/>
        <w:spacing w:before="160" w:beforeAutospacing="0" w:after="160" w:afterAutospacing="0" w:line="20" w:lineRule="atLeast"/>
        <w:ind w:firstLine="709"/>
        <w:rPr>
          <w:b/>
          <w:sz w:val="28"/>
          <w:szCs w:val="28"/>
          <w:lang w:val="vi-VN"/>
        </w:rPr>
      </w:pPr>
      <w:r w:rsidRPr="002F4CE0">
        <w:rPr>
          <w:b/>
          <w:sz w:val="28"/>
          <w:szCs w:val="28"/>
        </w:rPr>
        <w:t xml:space="preserve">Điều </w:t>
      </w:r>
      <w:r w:rsidR="00CC0B89" w:rsidRPr="002F4CE0">
        <w:rPr>
          <w:b/>
          <w:sz w:val="28"/>
          <w:szCs w:val="28"/>
        </w:rPr>
        <w:t>30</w:t>
      </w:r>
      <w:r w:rsidRPr="002F4CE0">
        <w:rPr>
          <w:b/>
          <w:sz w:val="28"/>
          <w:szCs w:val="28"/>
        </w:rPr>
        <w:t>. Mục tiêu, nguyên tắc giám sát</w:t>
      </w:r>
      <w:r w:rsidRPr="002F4CE0">
        <w:rPr>
          <w:b/>
          <w:sz w:val="28"/>
          <w:szCs w:val="28"/>
          <w:lang w:val="vi-VN"/>
        </w:rPr>
        <w:t xml:space="preserve"> nội bộ</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1. Doanh nghiệp do Nhà nước nắm giữ trên 50% vốn điều lệ phải thực hiện giám sát nội bộ về hoạt động đầu tư và quản lý vốn nhà nước tại doanh nghiệp.</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Doanh nghiệp do Nhà nước nắm giữ không quá 50% vốn điều lệ căn cứ tình hình, điều kiện cụ thể của doanh nghiệp để xem xét, quyết định thực hiện giám sát nội bộ về hoạt động đầu tư và quản lý vốn nhà nước tại doanh nghiệp theo quy định tại Mục 4 Chương II Nghị định này.</w:t>
      </w:r>
    </w:p>
    <w:p w:rsidR="00D7298B" w:rsidRPr="002F4CE0" w:rsidRDefault="00D7298B" w:rsidP="00BE187D">
      <w:pPr>
        <w:spacing w:before="160" w:after="160" w:line="20" w:lineRule="atLeast"/>
        <w:ind w:firstLine="709"/>
        <w:jc w:val="both"/>
        <w:rPr>
          <w:rFonts w:ascii="Times New Roman" w:eastAsia="Times New Roman" w:hAnsi="Times New Roman" w:cs="Times New Roman"/>
          <w:bCs/>
          <w:sz w:val="28"/>
          <w:szCs w:val="28"/>
        </w:rPr>
      </w:pPr>
      <w:r w:rsidRPr="002F4CE0">
        <w:rPr>
          <w:rFonts w:ascii="Times New Roman" w:eastAsia="Times New Roman" w:hAnsi="Times New Roman" w:cs="Times New Roman"/>
          <w:bCs/>
          <w:sz w:val="28"/>
          <w:szCs w:val="28"/>
        </w:rPr>
        <w:t xml:space="preserve">2. Mục tiêu </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a) Kịp</w:t>
      </w:r>
      <w:r w:rsidRPr="002F4CE0">
        <w:rPr>
          <w:rFonts w:ascii="Times New Roman" w:eastAsia="Times New Roman" w:hAnsi="Times New Roman" w:cs="Times New Roman"/>
          <w:sz w:val="28"/>
          <w:szCs w:val="28"/>
          <w:lang w:val="vi-VN"/>
        </w:rPr>
        <w:t xml:space="preserve"> thời nắm bắt những tồn tại</w:t>
      </w:r>
      <w:r w:rsidRPr="002F4CE0">
        <w:rPr>
          <w:rFonts w:ascii="Times New Roman" w:eastAsia="Times New Roman" w:hAnsi="Times New Roman" w:cs="Times New Roman"/>
          <w:sz w:val="28"/>
          <w:szCs w:val="28"/>
        </w:rPr>
        <w:t xml:space="preserve"> trong hoạt động quản lý vốn, tài sản tại doanh nghiệp; </w:t>
      </w:r>
    </w:p>
    <w:p w:rsidR="00D7298B" w:rsidRPr="002F4CE0" w:rsidRDefault="00D7298B" w:rsidP="00BE187D">
      <w:pPr>
        <w:tabs>
          <w:tab w:val="left" w:pos="1560"/>
        </w:tabs>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lastRenderedPageBreak/>
        <w:t>c) Nâng cao hiệu quả hoạt động, tăng cường sự minh bạch trong quản lý, điều hành.</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d) Thực hành tiết kiệm chống lãng phí, chống tham nhũng, nâng cao hiệu quả hoạt động sản xuất kinh doanh, bảo toàn và phát triển vốn Nhà nước.</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e) Đảm bảo việc quản lý, cơ cấu lại vốn đầu tư của doanh nghiệp tại công ty cổ phần, công ty trách nhiệm hữu hạn thực hiện theo đúng quy định pháp luật, Đề án đã được cơ quan có thẩm quyền phê duyệt.</w:t>
      </w:r>
    </w:p>
    <w:p w:rsidR="00D7298B" w:rsidRPr="002F4CE0" w:rsidRDefault="00D7298B" w:rsidP="00BE187D">
      <w:pPr>
        <w:tabs>
          <w:tab w:val="left" w:pos="1560"/>
        </w:tabs>
        <w:spacing w:before="160" w:after="160" w:line="20" w:lineRule="atLeast"/>
        <w:ind w:firstLine="709"/>
        <w:jc w:val="both"/>
        <w:rPr>
          <w:rFonts w:ascii="Times New Roman" w:eastAsia="Times New Roman" w:hAnsi="Times New Roman" w:cs="Times New Roman"/>
          <w:sz w:val="28"/>
          <w:szCs w:val="28"/>
          <w:lang w:val="vi-VN"/>
        </w:rPr>
      </w:pPr>
      <w:r w:rsidRPr="002F4CE0">
        <w:rPr>
          <w:rFonts w:ascii="Times New Roman" w:eastAsia="Times New Roman" w:hAnsi="Times New Roman" w:cs="Times New Roman"/>
          <w:sz w:val="28"/>
          <w:szCs w:val="28"/>
        </w:rPr>
        <w:t xml:space="preserve">3. Nguyên tắc </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eastAsia="Times New Roman" w:hAnsi="Times New Roman" w:cs="Times New Roman"/>
          <w:sz w:val="28"/>
          <w:szCs w:val="28"/>
          <w:lang w:val="vi-VN"/>
        </w:rPr>
        <w:t xml:space="preserve">a) </w:t>
      </w:r>
      <w:r w:rsidRPr="002F4CE0">
        <w:rPr>
          <w:rFonts w:ascii="Times New Roman" w:hAnsi="Times New Roman" w:cs="Times New Roman"/>
          <w:sz w:val="28"/>
          <w:szCs w:val="28"/>
        </w:rPr>
        <w:t xml:space="preserve">Tuân theo quy định của pháp luật về quản lý và đầu tư vốn nhà nước tại doanh nghiệp và pháp luật có liên quan, </w:t>
      </w:r>
      <w:r w:rsidRPr="002F4CE0">
        <w:rPr>
          <w:rFonts w:ascii="Times New Roman" w:hAnsi="Times New Roman" w:cs="Times New Roman"/>
          <w:bCs/>
          <w:sz w:val="28"/>
          <w:szCs w:val="28"/>
          <w:shd w:val="clear" w:color="auto" w:fill="FFFFFF"/>
        </w:rPr>
        <w:t>quy trình, quy chế nội bộ</w:t>
      </w:r>
      <w:r w:rsidRPr="002F4CE0">
        <w:rPr>
          <w:rFonts w:ascii="Times New Roman" w:hAnsi="Times New Roman" w:cs="Times New Roman"/>
          <w:bCs/>
          <w:sz w:val="28"/>
          <w:szCs w:val="28"/>
          <w:shd w:val="clear" w:color="auto" w:fill="FFFFFF"/>
          <w:lang w:val="vi-VN"/>
        </w:rPr>
        <w:t xml:space="preserve"> của doanh nghiệp</w:t>
      </w:r>
      <w:r w:rsidRPr="002F4CE0">
        <w:rPr>
          <w:rFonts w:ascii="Times New Roman" w:hAnsi="Times New Roman" w:cs="Times New Roman"/>
          <w:bCs/>
          <w:sz w:val="28"/>
          <w:szCs w:val="28"/>
          <w:shd w:val="clear" w:color="auto" w:fill="FFFFFF"/>
        </w:rPr>
        <w:t>; b</w:t>
      </w:r>
      <w:r w:rsidRPr="002F4CE0">
        <w:rPr>
          <w:rFonts w:ascii="Times New Roman" w:hAnsi="Times New Roman" w:cs="Times New Roman"/>
          <w:sz w:val="28"/>
          <w:szCs w:val="28"/>
        </w:rPr>
        <w:t>ảo đảm tính khách quan, kịp thời, công khai, minh bạch.</w:t>
      </w:r>
    </w:p>
    <w:p w:rsidR="00D7298B" w:rsidRPr="002F4CE0" w:rsidRDefault="00D7298B" w:rsidP="00BE187D">
      <w:pPr>
        <w:pStyle w:val="NormalWeb"/>
        <w:spacing w:before="160" w:beforeAutospacing="0" w:after="160" w:afterAutospacing="0" w:line="168" w:lineRule="atLeast"/>
        <w:ind w:firstLine="709"/>
        <w:jc w:val="both"/>
        <w:rPr>
          <w:sz w:val="28"/>
          <w:szCs w:val="28"/>
        </w:rPr>
      </w:pPr>
      <w:r w:rsidRPr="002F4CE0">
        <w:rPr>
          <w:sz w:val="28"/>
          <w:szCs w:val="28"/>
        </w:rPr>
        <w:t>b) Tăng cường phối hợp có hiệu quả giữa đơn vị, cá nhân được giao nhiệm vụ giám sát nội bộ và các đơn vị, cá nhân liên quan trong công tác giám sát, kiểm tra.</w:t>
      </w:r>
    </w:p>
    <w:p w:rsidR="00D7298B" w:rsidRPr="002F4CE0" w:rsidRDefault="00D7298B"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Điều </w:t>
      </w:r>
      <w:r w:rsidR="00CC0B89" w:rsidRPr="002F4CE0">
        <w:rPr>
          <w:rFonts w:ascii="Times New Roman" w:eastAsia="Times New Roman" w:hAnsi="Times New Roman" w:cs="Times New Roman"/>
          <w:b/>
          <w:sz w:val="28"/>
          <w:szCs w:val="28"/>
        </w:rPr>
        <w:t>31</w:t>
      </w:r>
      <w:r w:rsidRPr="002F4CE0">
        <w:rPr>
          <w:rFonts w:ascii="Times New Roman" w:eastAsia="Times New Roman" w:hAnsi="Times New Roman" w:cs="Times New Roman"/>
          <w:b/>
          <w:sz w:val="28"/>
          <w:szCs w:val="28"/>
        </w:rPr>
        <w:t>. Nội dung giám sát nội bộ</w:t>
      </w:r>
      <w:r w:rsidRPr="002F4CE0">
        <w:rPr>
          <w:rStyle w:val="FootnoteReference"/>
          <w:rFonts w:ascii="Times New Roman" w:eastAsia="Times New Roman" w:hAnsi="Times New Roman" w:cs="Times New Roman"/>
          <w:b/>
          <w:sz w:val="28"/>
          <w:szCs w:val="28"/>
        </w:rPr>
        <w:footnoteReference w:id="26"/>
      </w:r>
    </w:p>
    <w:p w:rsidR="00D7298B" w:rsidRPr="002F4CE0" w:rsidRDefault="00D7298B" w:rsidP="00BE187D">
      <w:pPr>
        <w:pStyle w:val="NormalWeb"/>
        <w:spacing w:before="160" w:beforeAutospacing="0" w:after="160" w:afterAutospacing="0" w:line="20" w:lineRule="atLeast"/>
        <w:ind w:firstLine="720"/>
        <w:jc w:val="both"/>
        <w:rPr>
          <w:sz w:val="28"/>
          <w:szCs w:val="28"/>
        </w:rPr>
      </w:pPr>
      <w:r w:rsidRPr="002F4CE0">
        <w:rPr>
          <w:sz w:val="28"/>
          <w:szCs w:val="28"/>
        </w:rPr>
        <w:t>1. Hiệu quả hoạt động sản xuất, kinh doanh, bảo toàn và phát triển vốn nhà nước tại doanh nghiệp;</w:t>
      </w:r>
    </w:p>
    <w:p w:rsidR="00D7298B" w:rsidRPr="002F4CE0" w:rsidRDefault="00D7298B" w:rsidP="00BE187D">
      <w:pPr>
        <w:pStyle w:val="NormalWeb"/>
        <w:spacing w:before="160" w:beforeAutospacing="0" w:after="160" w:afterAutospacing="0" w:line="20" w:lineRule="atLeast"/>
        <w:ind w:firstLine="720"/>
        <w:jc w:val="both"/>
        <w:rPr>
          <w:sz w:val="28"/>
          <w:szCs w:val="28"/>
        </w:rPr>
      </w:pPr>
      <w:r w:rsidRPr="002F4CE0">
        <w:rPr>
          <w:sz w:val="28"/>
          <w:szCs w:val="28"/>
        </w:rPr>
        <w:t>2. Việc thực hiện quyền, trách nhiệm của Hội đồng Thành viên, Hội đồng quản trị, Chủ tịch công ty, Kiểm soát viên, người đại diện phần vốn nhà nước, người đại diện phần vốn của doanh nghiệp;</w:t>
      </w:r>
    </w:p>
    <w:p w:rsidR="00D7298B" w:rsidRPr="002F4CE0" w:rsidRDefault="00D7298B" w:rsidP="00BE187D">
      <w:pPr>
        <w:pStyle w:val="NormalWeb"/>
        <w:spacing w:before="160" w:beforeAutospacing="0" w:after="160" w:afterAutospacing="0" w:line="20" w:lineRule="atLeast"/>
        <w:ind w:firstLine="720"/>
        <w:jc w:val="both"/>
        <w:rPr>
          <w:sz w:val="28"/>
          <w:szCs w:val="28"/>
        </w:rPr>
      </w:pPr>
      <w:r w:rsidRPr="002F4CE0">
        <w:rPr>
          <w:sz w:val="28"/>
          <w:szCs w:val="28"/>
        </w:rPr>
        <w:t>3. Việc đầu tư, chuyển nhượng vốn đầu tư, thu lợi nhuận, cổ tức được chia tại công ty cổ phần, công ty trách nhiệm hữu hạn;</w:t>
      </w:r>
    </w:p>
    <w:p w:rsidR="00D7298B" w:rsidRPr="002F4CE0" w:rsidRDefault="00D7298B" w:rsidP="00BE187D">
      <w:pPr>
        <w:pStyle w:val="NormalWeb"/>
        <w:spacing w:before="160" w:beforeAutospacing="0" w:after="160" w:afterAutospacing="0" w:line="20" w:lineRule="atLeast"/>
        <w:ind w:firstLine="720"/>
        <w:jc w:val="both"/>
        <w:rPr>
          <w:sz w:val="28"/>
          <w:szCs w:val="28"/>
        </w:rPr>
      </w:pPr>
      <w:r w:rsidRPr="002F4CE0">
        <w:rPr>
          <w:sz w:val="28"/>
          <w:szCs w:val="28"/>
        </w:rPr>
        <w:t>4. Việc quản lý của doanh nghiệp đối với doanh nghiệp nắm giữ 100 % vốn điều lệ và đối với phần vốn góp của doanh nghiệp tại công ty cổ phần.</w:t>
      </w:r>
    </w:p>
    <w:p w:rsidR="00937E6C" w:rsidRPr="002F4CE0" w:rsidRDefault="00937E6C" w:rsidP="00BE187D">
      <w:pPr>
        <w:pStyle w:val="NormalWeb"/>
        <w:spacing w:before="160" w:beforeAutospacing="0" w:after="160" w:afterAutospacing="0" w:line="20" w:lineRule="atLeast"/>
        <w:ind w:firstLine="720"/>
        <w:jc w:val="both"/>
        <w:rPr>
          <w:sz w:val="28"/>
          <w:szCs w:val="28"/>
        </w:rPr>
      </w:pPr>
      <w:r w:rsidRPr="002F4CE0">
        <w:rPr>
          <w:sz w:val="28"/>
          <w:szCs w:val="28"/>
        </w:rPr>
        <w:t xml:space="preserve">5. Hội đồng thành viên, Chủ tịch công ty, Hội đồng quản trị, người đại diện phần vốn nhà nước thực hiện giám sát nội bộ doanh nghiệp, kịp thời các biện pháp ngăn chặn nguy cơ mất an toàn về quản lý vốn về tài sản doanh nghiệp theo kết quả giám sát nội bộ; thực hiện đầy đủ, kịp thời kiến nghị, cảnh báo của </w:t>
      </w:r>
      <w:r w:rsidRPr="002F4CE0">
        <w:rPr>
          <w:color w:val="FF0000"/>
          <w:sz w:val="28"/>
          <w:szCs w:val="28"/>
        </w:rPr>
        <w:t>cơ quan giám sát, kiểm tra</w:t>
      </w:r>
      <w:r w:rsidRPr="002F4CE0">
        <w:rPr>
          <w:sz w:val="28"/>
          <w:szCs w:val="28"/>
        </w:rPr>
        <w:t>, thanh tra, kiểm toán.</w:t>
      </w:r>
    </w:p>
    <w:p w:rsidR="00D7298B" w:rsidRPr="002F4CE0" w:rsidRDefault="00937E6C" w:rsidP="00BE187D">
      <w:pPr>
        <w:pStyle w:val="NormalWeb"/>
        <w:spacing w:before="160" w:beforeAutospacing="0" w:after="160" w:afterAutospacing="0" w:line="20" w:lineRule="atLeast"/>
        <w:ind w:firstLine="720"/>
        <w:jc w:val="both"/>
        <w:rPr>
          <w:sz w:val="28"/>
          <w:szCs w:val="28"/>
        </w:rPr>
      </w:pPr>
      <w:r w:rsidRPr="002F4CE0">
        <w:rPr>
          <w:sz w:val="28"/>
          <w:szCs w:val="28"/>
        </w:rPr>
        <w:t>6</w:t>
      </w:r>
      <w:r w:rsidR="00D7298B" w:rsidRPr="002F4CE0">
        <w:rPr>
          <w:sz w:val="28"/>
          <w:szCs w:val="28"/>
        </w:rPr>
        <w:t>. Nội dung khác theo yêu cầu của cơ quan đại diện chủ sở hữu.</w:t>
      </w:r>
    </w:p>
    <w:p w:rsidR="00115C59" w:rsidRPr="002F4CE0" w:rsidRDefault="00115C59" w:rsidP="00BE187D">
      <w:pPr>
        <w:spacing w:before="160" w:after="160" w:line="20" w:lineRule="atLeast"/>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lang w:val="vi-VN"/>
        </w:rPr>
        <w:t xml:space="preserve">Chương </w:t>
      </w:r>
      <w:r w:rsidR="008D6C37" w:rsidRPr="002F4CE0">
        <w:rPr>
          <w:rFonts w:ascii="Times New Roman" w:eastAsia="Times New Roman" w:hAnsi="Times New Roman" w:cs="Times New Roman"/>
          <w:b/>
          <w:sz w:val="28"/>
          <w:szCs w:val="28"/>
        </w:rPr>
        <w:t>III</w:t>
      </w:r>
    </w:p>
    <w:p w:rsidR="00115C59" w:rsidRPr="002F4CE0" w:rsidRDefault="00115C59" w:rsidP="00BE187D">
      <w:pPr>
        <w:spacing w:before="160" w:after="160" w:line="20" w:lineRule="atLeast"/>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lang w:val="vi-VN"/>
        </w:rPr>
        <w:t>ĐÁNH GIÁ</w:t>
      </w:r>
      <w:r w:rsidRPr="002F4CE0">
        <w:rPr>
          <w:rFonts w:ascii="Times New Roman" w:eastAsia="Times New Roman" w:hAnsi="Times New Roman" w:cs="Times New Roman"/>
          <w:b/>
          <w:sz w:val="28"/>
          <w:szCs w:val="28"/>
        </w:rPr>
        <w:t xml:space="preserve">, </w:t>
      </w:r>
      <w:r w:rsidRPr="002F4CE0">
        <w:rPr>
          <w:rFonts w:ascii="Times New Roman" w:eastAsia="Times New Roman" w:hAnsi="Times New Roman" w:cs="Times New Roman"/>
          <w:b/>
          <w:sz w:val="28"/>
          <w:szCs w:val="28"/>
          <w:lang w:val="vi-VN"/>
        </w:rPr>
        <w:t>XẾP LOẠI DOANH NGHIỆP</w:t>
      </w:r>
    </w:p>
    <w:p w:rsidR="00115C59" w:rsidRPr="002F4CE0" w:rsidRDefault="00115C59" w:rsidP="00BE187D">
      <w:pPr>
        <w:spacing w:before="160" w:after="160" w:line="20" w:lineRule="atLeast"/>
        <w:ind w:firstLine="709"/>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Mục 1. Đánh giá, xếp loại doanh nghiệp do Nhà nước nắm giữ 100% vốn điều lệ</w:t>
      </w:r>
    </w:p>
    <w:p w:rsidR="00D7298B" w:rsidRPr="002F4CE0" w:rsidRDefault="00D7298B"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Điều </w:t>
      </w:r>
      <w:r w:rsidR="00CC0B89" w:rsidRPr="002F4CE0">
        <w:rPr>
          <w:rFonts w:ascii="Times New Roman" w:eastAsia="Times New Roman" w:hAnsi="Times New Roman" w:cs="Times New Roman"/>
          <w:b/>
          <w:sz w:val="28"/>
          <w:szCs w:val="28"/>
        </w:rPr>
        <w:t>32</w:t>
      </w:r>
      <w:r w:rsidRPr="002F4CE0">
        <w:rPr>
          <w:rFonts w:ascii="Times New Roman" w:eastAsia="Times New Roman" w:hAnsi="Times New Roman" w:cs="Times New Roman"/>
          <w:b/>
          <w:sz w:val="28"/>
          <w:szCs w:val="28"/>
        </w:rPr>
        <w:t>. Mục tiêu, nguyên tắc đánh giá, xếp loại doanh nghiệp</w:t>
      </w:r>
    </w:p>
    <w:p w:rsidR="00D7298B" w:rsidRPr="002F4CE0" w:rsidRDefault="002327B2"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lastRenderedPageBreak/>
        <w:t xml:space="preserve">1. </w:t>
      </w:r>
      <w:r w:rsidR="00D7298B" w:rsidRPr="002F4CE0">
        <w:rPr>
          <w:rFonts w:ascii="Times New Roman" w:hAnsi="Times New Roman" w:cs="Times New Roman"/>
          <w:sz w:val="28"/>
          <w:szCs w:val="28"/>
          <w:lang w:val="nl-NL"/>
        </w:rPr>
        <w:t>Mục tiêu đánh giá, xếp loại doanh nghiệp</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a) Mục tiêu đánh giá doanh nghiệp</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Kết quả đánh giá doanh nghiệp làm cơ sở để xếp loại doanh nghiệp.</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b) Mục tiêu xếp loại doanh nghiệp</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Kết quả xếp loại doanh nghiệp làm cơ sở để:</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Trích lập, chi Quỹ khen thưởng, phúc lợi của doanh nghiệp; Đánh giá người đại diện chủ sở hữu trực tiếp, Kiểm soát viên</w:t>
      </w:r>
      <w:r w:rsidRPr="002F4CE0">
        <w:rPr>
          <w:rStyle w:val="FootnoteReference"/>
          <w:rFonts w:ascii="Times New Roman" w:hAnsi="Times New Roman" w:cs="Times New Roman"/>
          <w:sz w:val="28"/>
          <w:szCs w:val="28"/>
          <w:lang w:val="nl-NL"/>
        </w:rPr>
        <w:footnoteReference w:id="27"/>
      </w:r>
      <w:r w:rsidRPr="002F4CE0">
        <w:rPr>
          <w:rFonts w:ascii="Times New Roman" w:hAnsi="Times New Roman" w:cs="Times New Roman"/>
          <w:sz w:val="28"/>
          <w:szCs w:val="28"/>
          <w:lang w:val="nl-NL"/>
        </w:rPr>
        <w:t xml:space="preserve">; Xem xét đầu tư </w:t>
      </w:r>
      <w:r w:rsidRPr="002F4CE0">
        <w:rPr>
          <w:rFonts w:ascii="Times New Roman" w:eastAsia="Calibri" w:hAnsi="Times New Roman" w:cs="Times New Roman"/>
          <w:sz w:val="28"/>
          <w:szCs w:val="28"/>
        </w:rPr>
        <w:t>vốn nhà nước để bổ sung vốn điều lệ cho doanh nghiệp</w:t>
      </w:r>
      <w:r w:rsidRPr="002F4CE0">
        <w:rPr>
          <w:rStyle w:val="FootnoteReference"/>
          <w:rFonts w:ascii="Times New Roman" w:eastAsia="Calibri" w:hAnsi="Times New Roman" w:cs="Times New Roman"/>
          <w:sz w:val="28"/>
          <w:szCs w:val="28"/>
        </w:rPr>
        <w:footnoteReference w:id="28"/>
      </w:r>
      <w:r w:rsidRPr="002F4CE0">
        <w:rPr>
          <w:rFonts w:ascii="Times New Roman" w:hAnsi="Times New Roman" w:cs="Times New Roman"/>
          <w:sz w:val="28"/>
          <w:szCs w:val="28"/>
          <w:lang w:val="nl-NL"/>
        </w:rPr>
        <w:t xml:space="preserve">. </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2. Nguyên tắc đánh giá, xếp loại doanh nghiệp</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vi-VN"/>
        </w:rPr>
      </w:pPr>
      <w:r w:rsidRPr="002F4CE0">
        <w:rPr>
          <w:rFonts w:ascii="Times New Roman" w:hAnsi="Times New Roman" w:cs="Times New Roman"/>
          <w:sz w:val="28"/>
          <w:szCs w:val="28"/>
          <w:lang w:val="nl-NL"/>
        </w:rPr>
        <w:t>Đánh</w:t>
      </w:r>
      <w:r w:rsidRPr="002F4CE0">
        <w:rPr>
          <w:rFonts w:ascii="Times New Roman" w:hAnsi="Times New Roman" w:cs="Times New Roman"/>
          <w:sz w:val="28"/>
          <w:szCs w:val="28"/>
          <w:lang w:val="vi-VN"/>
        </w:rPr>
        <w:t xml:space="preserve"> giá, xếp loại doanh nghiệp t</w:t>
      </w:r>
      <w:r w:rsidRPr="002F4CE0">
        <w:rPr>
          <w:rFonts w:ascii="Times New Roman" w:hAnsi="Times New Roman" w:cs="Times New Roman"/>
          <w:sz w:val="28"/>
          <w:szCs w:val="28"/>
          <w:lang w:val="nl-NL"/>
        </w:rPr>
        <w:t>heo hiệu quả hoạt động tổng thể của doanh nghiệp, có loại trừ các tác động do thực hiện nhiệm vụ chính trị do cơ quan có thẩm quyền giao; nhiệm vụ quốc phòng, an ninh; nhiệm vụ không vì mục tiêu lợi nhuận; việc thử nghiệm sản phẩm, dịch vụ công nghệ mới, mô hình kinh doanh mới và tác động của yếu tố khách quan</w:t>
      </w:r>
      <w:r w:rsidRPr="002F4CE0">
        <w:rPr>
          <w:rStyle w:val="FootnoteReference"/>
          <w:rFonts w:ascii="Times New Roman" w:hAnsi="Times New Roman" w:cs="Times New Roman"/>
          <w:sz w:val="28"/>
          <w:szCs w:val="28"/>
          <w:lang w:val="nl-NL"/>
        </w:rPr>
        <w:footnoteReference w:id="29"/>
      </w:r>
      <w:r w:rsidRPr="002F4CE0">
        <w:rPr>
          <w:rFonts w:ascii="Times New Roman" w:hAnsi="Times New Roman" w:cs="Times New Roman"/>
          <w:sz w:val="28"/>
          <w:szCs w:val="28"/>
          <w:lang w:val="vi-VN"/>
        </w:rPr>
        <w:t>.</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3. Việc đánh giá, xếp loại tổ chức tín dụng do Nhà nước nắm giữ 100% vốn điều lệ thực hiện theo quy định pháp luật về các tổ chức tín dụng.</w:t>
      </w:r>
    </w:p>
    <w:p w:rsidR="00D7298B" w:rsidRPr="002F4CE0" w:rsidRDefault="00D7298B"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Điều 3</w:t>
      </w:r>
      <w:r w:rsidR="00CC0B89" w:rsidRPr="002F4CE0">
        <w:rPr>
          <w:rFonts w:ascii="Times New Roman" w:eastAsia="Times New Roman" w:hAnsi="Times New Roman" w:cs="Times New Roman"/>
          <w:b/>
          <w:sz w:val="28"/>
          <w:szCs w:val="28"/>
        </w:rPr>
        <w:t>3</w:t>
      </w:r>
      <w:r w:rsidRPr="002F4CE0">
        <w:rPr>
          <w:rFonts w:ascii="Times New Roman" w:eastAsia="Times New Roman" w:hAnsi="Times New Roman" w:cs="Times New Roman"/>
          <w:b/>
          <w:sz w:val="28"/>
          <w:szCs w:val="28"/>
        </w:rPr>
        <w:t xml:space="preserve">. </w:t>
      </w:r>
      <w:r w:rsidRPr="002F4CE0">
        <w:rPr>
          <w:rFonts w:ascii="Times New Roman" w:eastAsia="Times New Roman" w:hAnsi="Times New Roman" w:cs="Times New Roman"/>
          <w:b/>
          <w:sz w:val="28"/>
          <w:szCs w:val="28"/>
          <w:lang w:val="vi-VN"/>
        </w:rPr>
        <w:t>Giao chỉ tiêu để đánh giá</w:t>
      </w:r>
      <w:r w:rsidRPr="002F4CE0">
        <w:rPr>
          <w:rFonts w:ascii="Times New Roman" w:eastAsia="Times New Roman" w:hAnsi="Times New Roman" w:cs="Times New Roman"/>
          <w:b/>
          <w:sz w:val="28"/>
          <w:szCs w:val="28"/>
        </w:rPr>
        <w:t xml:space="preserve"> </w:t>
      </w:r>
      <w:r w:rsidRPr="002F4CE0">
        <w:rPr>
          <w:rFonts w:ascii="Times New Roman" w:eastAsia="Times New Roman" w:hAnsi="Times New Roman" w:cs="Times New Roman"/>
          <w:b/>
          <w:sz w:val="28"/>
          <w:szCs w:val="28"/>
          <w:lang w:val="vi-VN"/>
        </w:rPr>
        <w:t xml:space="preserve">doanh nghiệp </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vi-VN"/>
        </w:rPr>
      </w:pPr>
      <w:r w:rsidRPr="002F4CE0">
        <w:rPr>
          <w:rFonts w:ascii="Times New Roman" w:eastAsia="Times New Roman" w:hAnsi="Times New Roman" w:cs="Times New Roman"/>
          <w:sz w:val="28"/>
          <w:szCs w:val="28"/>
          <w:lang w:val="vi-VN"/>
        </w:rPr>
        <w:t xml:space="preserve">1. Hằng năm cùng thời gian xây dựng dự toán ngân sách nhà nước </w:t>
      </w:r>
      <w:r w:rsidRPr="002F4CE0">
        <w:rPr>
          <w:rFonts w:ascii="Times New Roman" w:eastAsia="Times New Roman" w:hAnsi="Times New Roman" w:cs="Times New Roman"/>
          <w:bCs/>
          <w:sz w:val="28"/>
          <w:szCs w:val="28"/>
          <w:lang w:val="vi-VN"/>
        </w:rPr>
        <w:t xml:space="preserve">theo quy định </w:t>
      </w:r>
      <w:r w:rsidRPr="002F4CE0">
        <w:rPr>
          <w:rFonts w:ascii="Times New Roman" w:eastAsia="Times New Roman" w:hAnsi="Times New Roman" w:cs="Times New Roman"/>
          <w:bCs/>
          <w:sz w:val="28"/>
          <w:szCs w:val="28"/>
        </w:rPr>
        <w:t xml:space="preserve">của </w:t>
      </w:r>
      <w:r w:rsidRPr="002F4CE0">
        <w:rPr>
          <w:rFonts w:ascii="Times New Roman" w:eastAsia="Times New Roman" w:hAnsi="Times New Roman" w:cs="Times New Roman"/>
          <w:bCs/>
          <w:sz w:val="28"/>
          <w:szCs w:val="28"/>
          <w:lang w:val="vi-VN"/>
        </w:rPr>
        <w:t>pháp luật về ngân sách nhà nước</w:t>
      </w:r>
      <w:r w:rsidRPr="002F4CE0">
        <w:rPr>
          <w:rFonts w:ascii="Times New Roman" w:eastAsia="Times New Roman" w:hAnsi="Times New Roman" w:cs="Times New Roman"/>
          <w:sz w:val="28"/>
          <w:szCs w:val="28"/>
          <w:lang w:val="vi-VN"/>
        </w:rPr>
        <w:t xml:space="preserve">, </w:t>
      </w:r>
      <w:r w:rsidR="00564D9E" w:rsidRPr="002F4CE0">
        <w:rPr>
          <w:rFonts w:ascii="Times New Roman" w:eastAsia="Times New Roman" w:hAnsi="Times New Roman" w:cs="Times New Roman"/>
          <w:sz w:val="28"/>
          <w:szCs w:val="28"/>
        </w:rPr>
        <w:t xml:space="preserve">cơ quan </w:t>
      </w:r>
      <w:r w:rsidRPr="002F4CE0">
        <w:rPr>
          <w:rFonts w:ascii="Times New Roman" w:eastAsia="Times New Roman" w:hAnsi="Times New Roman" w:cs="Times New Roman"/>
          <w:sz w:val="28"/>
          <w:szCs w:val="28"/>
          <w:lang w:val="vi-VN"/>
        </w:rPr>
        <w:t>đại diện chủ sở</w:t>
      </w:r>
      <w:r w:rsidR="008F5837" w:rsidRPr="002F4CE0">
        <w:rPr>
          <w:rFonts w:ascii="Times New Roman" w:eastAsia="Times New Roman" w:hAnsi="Times New Roman" w:cs="Times New Roman"/>
          <w:sz w:val="28"/>
          <w:szCs w:val="28"/>
        </w:rPr>
        <w:t xml:space="preserve"> hữu</w:t>
      </w:r>
      <w:r w:rsidRPr="002F4CE0">
        <w:rPr>
          <w:rFonts w:ascii="Times New Roman" w:eastAsia="Times New Roman" w:hAnsi="Times New Roman" w:cs="Times New Roman"/>
          <w:sz w:val="28"/>
          <w:szCs w:val="28"/>
          <w:lang w:val="vi-VN"/>
        </w:rPr>
        <w:t xml:space="preserve"> giao một số chỉ tiêu định hướng làm cơ sở cho doanh nghiệp xây dựng kế hoạch kinh doanh năm tiếp theo</w:t>
      </w:r>
      <w:r w:rsidRPr="002F4CE0">
        <w:rPr>
          <w:rStyle w:val="FootnoteReference"/>
          <w:rFonts w:ascii="Times New Roman" w:eastAsia="Times New Roman" w:hAnsi="Times New Roman" w:cs="Times New Roman"/>
          <w:sz w:val="28"/>
          <w:szCs w:val="28"/>
          <w:lang w:val="vi-VN"/>
        </w:rPr>
        <w:footnoteReference w:id="30"/>
      </w:r>
      <w:r w:rsidRPr="002F4CE0">
        <w:rPr>
          <w:rFonts w:ascii="Times New Roman" w:eastAsia="Times New Roman" w:hAnsi="Times New Roman" w:cs="Times New Roman"/>
          <w:sz w:val="28"/>
          <w:szCs w:val="28"/>
          <w:lang w:val="vi-VN"/>
        </w:rPr>
        <w:t>.</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lang w:val="vi-VN"/>
        </w:rPr>
        <w:t xml:space="preserve">2. Trước ngày 31 tháng 3 của năm </w:t>
      </w:r>
      <w:r w:rsidRPr="002F4CE0">
        <w:rPr>
          <w:rFonts w:ascii="Times New Roman" w:eastAsia="Times New Roman" w:hAnsi="Times New Roman" w:cs="Times New Roman"/>
          <w:sz w:val="28"/>
          <w:szCs w:val="28"/>
        </w:rPr>
        <w:t>thực hiện</w:t>
      </w:r>
      <w:r w:rsidRPr="002F4CE0">
        <w:rPr>
          <w:rFonts w:ascii="Times New Roman" w:eastAsia="Times New Roman" w:hAnsi="Times New Roman" w:cs="Times New Roman"/>
          <w:sz w:val="28"/>
          <w:szCs w:val="28"/>
          <w:lang w:val="vi-VN"/>
        </w:rPr>
        <w:t xml:space="preserve">, </w:t>
      </w:r>
      <w:r w:rsidR="00A54B91" w:rsidRPr="002F4CE0">
        <w:rPr>
          <w:rFonts w:ascii="Times New Roman" w:eastAsia="Times New Roman" w:hAnsi="Times New Roman" w:cs="Times New Roman"/>
          <w:sz w:val="28"/>
          <w:szCs w:val="28"/>
        </w:rPr>
        <w:t xml:space="preserve">cơ quan </w:t>
      </w:r>
      <w:r w:rsidR="00A54B91" w:rsidRPr="002F4CE0">
        <w:rPr>
          <w:rFonts w:ascii="Times New Roman" w:eastAsia="Times New Roman" w:hAnsi="Times New Roman" w:cs="Times New Roman"/>
          <w:sz w:val="28"/>
          <w:szCs w:val="28"/>
          <w:lang w:val="vi-VN"/>
        </w:rPr>
        <w:t>đại diện chủ sở</w:t>
      </w:r>
      <w:r w:rsidR="00A54B91" w:rsidRPr="002F4CE0">
        <w:rPr>
          <w:rFonts w:ascii="Times New Roman" w:eastAsia="Times New Roman" w:hAnsi="Times New Roman" w:cs="Times New Roman"/>
          <w:sz w:val="28"/>
          <w:szCs w:val="28"/>
        </w:rPr>
        <w:t xml:space="preserve"> hữu</w:t>
      </w:r>
      <w:r w:rsidRPr="002F4CE0">
        <w:rPr>
          <w:rFonts w:ascii="Times New Roman" w:eastAsia="Times New Roman" w:hAnsi="Times New Roman" w:cs="Times New Roman"/>
          <w:sz w:val="28"/>
          <w:szCs w:val="28"/>
          <w:lang w:val="vi-VN"/>
        </w:rPr>
        <w:t xml:space="preserve"> rà soát và giao một số chỉ tiêu cơ bản để đánh giá doanh nghiệp</w:t>
      </w:r>
      <w:r w:rsidRPr="002F4CE0">
        <w:rPr>
          <w:rStyle w:val="FootnoteReference"/>
          <w:rFonts w:ascii="Times New Roman" w:eastAsia="Times New Roman" w:hAnsi="Times New Roman" w:cs="Times New Roman"/>
          <w:sz w:val="28"/>
          <w:szCs w:val="28"/>
          <w:lang w:val="vi-VN"/>
        </w:rPr>
        <w:footnoteReference w:id="31"/>
      </w:r>
      <w:r w:rsidRPr="002F4CE0">
        <w:rPr>
          <w:rFonts w:ascii="Times New Roman" w:eastAsia="Times New Roman" w:hAnsi="Times New Roman" w:cs="Times New Roman"/>
          <w:sz w:val="28"/>
          <w:szCs w:val="28"/>
        </w:rPr>
        <w:t xml:space="preserve"> phù hợp với lĩnh vực hoạt động, chuyên ngành, đặc thù sản xuất kinh doanh của từng doanh nghiệp.</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vi-VN"/>
        </w:rPr>
      </w:pPr>
      <w:r w:rsidRPr="002F4CE0">
        <w:rPr>
          <w:rFonts w:ascii="Times New Roman" w:hAnsi="Times New Roman" w:cs="Times New Roman"/>
          <w:sz w:val="28"/>
          <w:szCs w:val="28"/>
          <w:lang w:val="nl-NL"/>
        </w:rPr>
        <w:t>3. Cơ quan đại diện chủ sở hữu căn cứ vào danh mục sản phẩm, dịch vụ công sử dụng ngân sách nhà nước từ nguồn kinh phí chi thường xuyên theo quy định của Chính phủ về giao nhiệm vụ, đặt hàng hoặc đấu thầu cung cấp sản phẩm, dịch vụ công sử dụng ngân sách nhà nước từ nguồn kinh phí chi thường xuyên để phân loại doanh nghiệp. Đối với doanh nghiệp an ninh quốc phòng, Cơ quan đại diện chủ sở hữu (Bộ Quốc phòng, Bộ Công an) quyết định phân loại doanh nghiệp cụ thể đối với từng doanh nghiệp.</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lastRenderedPageBreak/>
        <w:t>Việc phân loại doanh nghiệp để thực hiện đánh giá, xếp loại doanh nghiệp được cơ quan đại diện chủ sở hữu nêu cụ thể trong quyết định giao chỉ tiêu đánh giá, xếp loại hằng năm cho từng doanh nghiệp.</w:t>
      </w:r>
    </w:p>
    <w:p w:rsidR="00D7298B" w:rsidRPr="002F4CE0" w:rsidRDefault="00D7298B" w:rsidP="00BE187D">
      <w:pPr>
        <w:spacing w:before="160" w:after="160" w:line="20" w:lineRule="atLeast"/>
        <w:ind w:firstLine="709"/>
        <w:jc w:val="both"/>
        <w:rPr>
          <w:rFonts w:ascii="Times New Roman" w:eastAsia="Times New Roman" w:hAnsi="Times New Roman" w:cs="Times New Roman"/>
          <w:b/>
          <w:sz w:val="28"/>
          <w:szCs w:val="28"/>
          <w:lang w:val="nl-NL"/>
        </w:rPr>
      </w:pPr>
      <w:r w:rsidRPr="002F4CE0">
        <w:rPr>
          <w:rFonts w:ascii="Times New Roman" w:eastAsia="Times New Roman" w:hAnsi="Times New Roman" w:cs="Times New Roman"/>
          <w:b/>
          <w:sz w:val="28"/>
          <w:szCs w:val="28"/>
          <w:lang w:val="nl-NL"/>
        </w:rPr>
        <w:t>Điều 3</w:t>
      </w:r>
      <w:r w:rsidR="00CC0B89" w:rsidRPr="002F4CE0">
        <w:rPr>
          <w:rFonts w:ascii="Times New Roman" w:eastAsia="Times New Roman" w:hAnsi="Times New Roman" w:cs="Times New Roman"/>
          <w:b/>
          <w:sz w:val="28"/>
          <w:szCs w:val="28"/>
          <w:lang w:val="nl-NL"/>
        </w:rPr>
        <w:t>4</w:t>
      </w:r>
      <w:r w:rsidRPr="002F4CE0">
        <w:rPr>
          <w:rFonts w:ascii="Times New Roman" w:eastAsia="Times New Roman" w:hAnsi="Times New Roman" w:cs="Times New Roman"/>
          <w:b/>
          <w:sz w:val="28"/>
          <w:szCs w:val="28"/>
          <w:lang w:val="nl-NL"/>
        </w:rPr>
        <w:t>. C</w:t>
      </w:r>
      <w:r w:rsidRPr="002F4CE0">
        <w:rPr>
          <w:rFonts w:ascii="Times New Roman" w:eastAsia="Times New Roman" w:hAnsi="Times New Roman" w:cs="Times New Roman"/>
          <w:b/>
          <w:sz w:val="28"/>
          <w:szCs w:val="28"/>
          <w:lang w:val="vi-VN"/>
        </w:rPr>
        <w:t xml:space="preserve">hỉ tiêu </w:t>
      </w:r>
      <w:r w:rsidRPr="002F4CE0">
        <w:rPr>
          <w:rFonts w:ascii="Times New Roman" w:eastAsia="Times New Roman" w:hAnsi="Times New Roman" w:cs="Times New Roman"/>
          <w:b/>
          <w:sz w:val="28"/>
          <w:szCs w:val="28"/>
        </w:rPr>
        <w:t xml:space="preserve">cơ bản </w:t>
      </w:r>
      <w:r w:rsidRPr="002F4CE0">
        <w:rPr>
          <w:rFonts w:ascii="Times New Roman" w:eastAsia="Times New Roman" w:hAnsi="Times New Roman" w:cs="Times New Roman"/>
          <w:b/>
          <w:sz w:val="28"/>
          <w:szCs w:val="28"/>
          <w:lang w:val="nl-NL"/>
        </w:rPr>
        <w:t>đánh giá, xếp loại doanh nghiệp</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lang w:val="vi-VN"/>
        </w:rPr>
        <w:t>1.</w:t>
      </w:r>
      <w:r w:rsidRPr="002F4CE0">
        <w:rPr>
          <w:rFonts w:ascii="Times New Roman" w:hAnsi="Times New Roman" w:cs="Times New Roman"/>
          <w:sz w:val="28"/>
          <w:szCs w:val="28"/>
          <w:lang w:val="nl-NL"/>
        </w:rPr>
        <w:t xml:space="preserve"> Căn cứ vào lĩnh vực hoạt động, chuyên ngành, </w:t>
      </w:r>
      <w:r w:rsidRPr="002F4CE0">
        <w:rPr>
          <w:rFonts w:ascii="Times New Roman" w:eastAsia="Times New Roman" w:hAnsi="Times New Roman" w:cs="Times New Roman"/>
          <w:sz w:val="28"/>
          <w:szCs w:val="28"/>
        </w:rPr>
        <w:t>đặc thù sản xuất kinh doanh của từng doanh nghiệp</w:t>
      </w:r>
      <w:r w:rsidRPr="002F4CE0">
        <w:rPr>
          <w:rFonts w:ascii="Times New Roman" w:hAnsi="Times New Roman" w:cs="Times New Roman"/>
          <w:sz w:val="28"/>
          <w:szCs w:val="28"/>
          <w:lang w:val="nl-NL"/>
        </w:rPr>
        <w:t>, cơ quan đại diện chủ sở hữu giao một số</w:t>
      </w:r>
      <w:r w:rsidRPr="002F4CE0">
        <w:rPr>
          <w:rFonts w:ascii="Times New Roman" w:hAnsi="Times New Roman" w:cs="Times New Roman"/>
          <w:sz w:val="28"/>
          <w:szCs w:val="28"/>
        </w:rPr>
        <w:t xml:space="preserve"> chỉ tiêu cơ bản để đánh giá doanh nghiệp, bao gồm:</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lang w:val="nl-NL"/>
        </w:rPr>
        <w:t>a) Chỉ tiêu 1: Tổng doanh thu, sản lượng</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b) Chỉ tiêu 2: Lợi nhuận sau thuế</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lang w:val="nl-NL"/>
        </w:rPr>
        <w:t>c) Chỉ tiêu 3: Tỷ suất lợi nhuận</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lang w:val="nl-NL"/>
        </w:rPr>
        <w:t>Tỷ</w:t>
      </w:r>
      <w:r w:rsidRPr="002F4CE0">
        <w:rPr>
          <w:rFonts w:ascii="Times New Roman" w:hAnsi="Times New Roman" w:cs="Times New Roman"/>
          <w:sz w:val="28"/>
          <w:szCs w:val="28"/>
          <w:lang w:val="vi-VN"/>
        </w:rPr>
        <w:t xml:space="preserve"> suất lợi nhuận </w:t>
      </w:r>
      <w:r w:rsidRPr="002F4CE0">
        <w:rPr>
          <w:rFonts w:ascii="Times New Roman" w:hAnsi="Times New Roman" w:cs="Times New Roman"/>
          <w:sz w:val="28"/>
          <w:szCs w:val="28"/>
        </w:rPr>
        <w:t xml:space="preserve">sau thuế </w:t>
      </w:r>
      <w:r w:rsidRPr="002F4CE0">
        <w:rPr>
          <w:rFonts w:ascii="Times New Roman" w:hAnsi="Times New Roman" w:cs="Times New Roman"/>
          <w:sz w:val="28"/>
          <w:szCs w:val="28"/>
          <w:lang w:val="vi-VN"/>
        </w:rPr>
        <w:t>trên Vốn chủ sở hữu (ROE)</w:t>
      </w:r>
      <w:r w:rsidRPr="002F4CE0">
        <w:rPr>
          <w:rFonts w:ascii="Times New Roman" w:hAnsi="Times New Roman" w:cs="Times New Roman"/>
          <w:sz w:val="28"/>
          <w:szCs w:val="28"/>
        </w:rPr>
        <w:t>, t</w:t>
      </w:r>
      <w:r w:rsidRPr="002F4CE0">
        <w:rPr>
          <w:rFonts w:ascii="Times New Roman" w:hAnsi="Times New Roman" w:cs="Times New Roman"/>
          <w:sz w:val="28"/>
          <w:szCs w:val="28"/>
          <w:lang w:val="vi-VN"/>
        </w:rPr>
        <w:t xml:space="preserve">ỷ suất lợi nhuận </w:t>
      </w:r>
      <w:r w:rsidRPr="002F4CE0">
        <w:rPr>
          <w:rFonts w:ascii="Times New Roman" w:hAnsi="Times New Roman" w:cs="Times New Roman"/>
          <w:sz w:val="28"/>
          <w:szCs w:val="28"/>
        </w:rPr>
        <w:t xml:space="preserve">sau thuế </w:t>
      </w:r>
      <w:r w:rsidRPr="002F4CE0">
        <w:rPr>
          <w:rFonts w:ascii="Times New Roman" w:hAnsi="Times New Roman" w:cs="Times New Roman"/>
          <w:sz w:val="28"/>
          <w:szCs w:val="28"/>
          <w:lang w:val="vi-VN"/>
        </w:rPr>
        <w:t>trên Tổng tài sản (ROA)</w:t>
      </w:r>
      <w:r w:rsidRPr="002F4CE0">
        <w:rPr>
          <w:rFonts w:ascii="Times New Roman" w:hAnsi="Times New Roman" w:cs="Times New Roman"/>
          <w:sz w:val="28"/>
          <w:szCs w:val="28"/>
        </w:rPr>
        <w:t>.</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rPr>
        <w:t>d)</w:t>
      </w:r>
      <w:r w:rsidRPr="002F4CE0">
        <w:rPr>
          <w:rFonts w:ascii="Times New Roman" w:hAnsi="Times New Roman" w:cs="Times New Roman"/>
          <w:sz w:val="28"/>
          <w:szCs w:val="28"/>
          <w:lang w:val="vi-VN"/>
        </w:rPr>
        <w:t xml:space="preserve"> Chỉ </w:t>
      </w:r>
      <w:r w:rsidRPr="002F4CE0">
        <w:rPr>
          <w:rFonts w:ascii="Times New Roman" w:hAnsi="Times New Roman" w:cs="Times New Roman"/>
          <w:sz w:val="28"/>
          <w:szCs w:val="28"/>
          <w:lang w:val="nl-NL"/>
        </w:rPr>
        <w:t xml:space="preserve">tiêu 4: Nợ phải trả </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Khả năng thanh toán nợ đến hạn (Tài sản ngắn hạn/Nợ ngắn hạn).</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đ) Chỉ tiêu 5: Thực hiện nhiệm vụ được giao</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vi-VN"/>
        </w:rPr>
      </w:pPr>
      <w:r w:rsidRPr="002F4CE0">
        <w:rPr>
          <w:rFonts w:ascii="Times New Roman" w:hAnsi="Times New Roman" w:cs="Times New Roman"/>
          <w:sz w:val="28"/>
          <w:szCs w:val="28"/>
          <w:lang w:val="nl-NL"/>
        </w:rPr>
        <w:t>Việc thực hiện nhiệm vụ cung</w:t>
      </w:r>
      <w:r w:rsidRPr="002F4CE0">
        <w:rPr>
          <w:rFonts w:ascii="Times New Roman" w:hAnsi="Times New Roman" w:cs="Times New Roman"/>
          <w:sz w:val="28"/>
          <w:szCs w:val="28"/>
          <w:lang w:val="vi-VN"/>
        </w:rPr>
        <w:t xml:space="preserve"> ứng sản phẩm, dịch vụ công </w:t>
      </w:r>
      <w:r w:rsidRPr="002F4CE0">
        <w:rPr>
          <w:rFonts w:ascii="Times New Roman" w:hAnsi="Times New Roman" w:cs="Times New Roman"/>
          <w:sz w:val="28"/>
          <w:szCs w:val="28"/>
        </w:rPr>
        <w:t>do N</w:t>
      </w:r>
      <w:r w:rsidRPr="002F4CE0">
        <w:rPr>
          <w:rFonts w:ascii="Times New Roman" w:hAnsi="Times New Roman" w:cs="Times New Roman"/>
          <w:sz w:val="28"/>
          <w:szCs w:val="28"/>
          <w:lang w:val="vi-VN"/>
        </w:rPr>
        <w:t>hà nước giao nhiệm vụ, đặt hàng</w:t>
      </w:r>
      <w:r w:rsidRPr="002F4CE0">
        <w:rPr>
          <w:rFonts w:ascii="Times New Roman" w:hAnsi="Times New Roman" w:cs="Times New Roman"/>
          <w:sz w:val="28"/>
          <w:szCs w:val="28"/>
        </w:rPr>
        <w:t xml:space="preserve">; </w:t>
      </w:r>
      <w:r w:rsidRPr="002F4CE0">
        <w:rPr>
          <w:rFonts w:ascii="Times New Roman" w:hAnsi="Times New Roman" w:cs="Times New Roman"/>
          <w:sz w:val="28"/>
          <w:szCs w:val="28"/>
          <w:lang w:val="nl-NL"/>
        </w:rPr>
        <w:t>nhiệm vụ chính trị</w:t>
      </w:r>
      <w:r w:rsidR="003D555C" w:rsidRPr="002F4CE0">
        <w:rPr>
          <w:rFonts w:ascii="Times New Roman" w:hAnsi="Times New Roman" w:cs="Times New Roman"/>
          <w:sz w:val="28"/>
          <w:szCs w:val="28"/>
          <w:lang w:val="nl-NL"/>
        </w:rPr>
        <w:t xml:space="preserve"> </w:t>
      </w:r>
      <w:r w:rsidRPr="002F4CE0">
        <w:rPr>
          <w:rFonts w:ascii="Times New Roman" w:hAnsi="Times New Roman" w:cs="Times New Roman"/>
          <w:sz w:val="28"/>
          <w:szCs w:val="28"/>
          <w:lang w:val="nl-NL"/>
        </w:rPr>
        <w:t>do cơ quan có thẩm quyền giao</w:t>
      </w:r>
      <w:r w:rsidR="003D555C" w:rsidRPr="002F4CE0">
        <w:rPr>
          <w:rFonts w:ascii="Times New Roman" w:hAnsi="Times New Roman" w:cs="Times New Roman"/>
          <w:sz w:val="28"/>
          <w:szCs w:val="28"/>
          <w:lang w:val="nl-NL"/>
        </w:rPr>
        <w:t>, nhiệm vụ quốc phòng, an ninh</w:t>
      </w:r>
      <w:r w:rsidRPr="002F4CE0">
        <w:rPr>
          <w:rStyle w:val="FootnoteReference"/>
          <w:rFonts w:ascii="Times New Roman" w:hAnsi="Times New Roman" w:cs="Times New Roman"/>
          <w:sz w:val="28"/>
          <w:szCs w:val="28"/>
          <w:lang w:val="nl-NL"/>
        </w:rPr>
        <w:footnoteReference w:id="32"/>
      </w:r>
      <w:r w:rsidRPr="002F4CE0">
        <w:rPr>
          <w:rFonts w:ascii="Times New Roman" w:hAnsi="Times New Roman" w:cs="Times New Roman"/>
          <w:sz w:val="28"/>
          <w:szCs w:val="28"/>
          <w:lang w:val="nl-NL"/>
        </w:rPr>
        <w:t>.</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rPr>
        <w:t>e</w:t>
      </w:r>
      <w:r w:rsidRPr="002F4CE0">
        <w:rPr>
          <w:rFonts w:ascii="Times New Roman" w:hAnsi="Times New Roman" w:cs="Times New Roman"/>
          <w:sz w:val="28"/>
          <w:szCs w:val="28"/>
          <w:lang w:val="vi-VN"/>
        </w:rPr>
        <w:t xml:space="preserve">) </w:t>
      </w:r>
      <w:r w:rsidRPr="002F4CE0">
        <w:rPr>
          <w:rFonts w:ascii="Times New Roman" w:hAnsi="Times New Roman" w:cs="Times New Roman"/>
          <w:sz w:val="28"/>
          <w:szCs w:val="28"/>
          <w:lang w:val="nl-NL"/>
        </w:rPr>
        <w:t xml:space="preserve">Chỉ </w:t>
      </w:r>
      <w:r w:rsidRPr="002F4CE0">
        <w:rPr>
          <w:rFonts w:ascii="Times New Roman" w:hAnsi="Times New Roman" w:cs="Times New Roman"/>
          <w:sz w:val="28"/>
          <w:szCs w:val="28"/>
          <w:lang w:val="vi-VN"/>
        </w:rPr>
        <w:t xml:space="preserve">tiêu </w:t>
      </w:r>
      <w:r w:rsidRPr="002F4CE0">
        <w:rPr>
          <w:rFonts w:ascii="Times New Roman" w:hAnsi="Times New Roman" w:cs="Times New Roman"/>
          <w:sz w:val="28"/>
          <w:szCs w:val="28"/>
        </w:rPr>
        <w:t>6</w:t>
      </w:r>
      <w:r w:rsidRPr="002F4CE0">
        <w:rPr>
          <w:rFonts w:ascii="Times New Roman" w:hAnsi="Times New Roman" w:cs="Times New Roman"/>
          <w:sz w:val="28"/>
          <w:szCs w:val="28"/>
          <w:lang w:val="vi-VN"/>
        </w:rPr>
        <w:t xml:space="preserve">: Thực hiện </w:t>
      </w:r>
      <w:r w:rsidRPr="002F4CE0">
        <w:rPr>
          <w:rFonts w:ascii="Times New Roman" w:hAnsi="Times New Roman" w:cs="Times New Roman"/>
          <w:sz w:val="28"/>
          <w:szCs w:val="28"/>
        </w:rPr>
        <w:t>hoạt động đầu tư của doanh nghiệp</w:t>
      </w:r>
      <w:r w:rsidRPr="002F4CE0">
        <w:rPr>
          <w:rStyle w:val="FootnoteReference"/>
          <w:rFonts w:ascii="Times New Roman" w:hAnsi="Times New Roman" w:cs="Times New Roman"/>
          <w:sz w:val="28"/>
          <w:szCs w:val="28"/>
        </w:rPr>
        <w:footnoteReference w:id="33"/>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rPr>
        <w:t>Giá trị khối lượng thực hiện hoặc giá trị giải ngân theo kế hoạch.</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rPr>
        <w:t>g</w:t>
      </w:r>
      <w:r w:rsidRPr="002F4CE0">
        <w:rPr>
          <w:rFonts w:ascii="Times New Roman" w:hAnsi="Times New Roman" w:cs="Times New Roman"/>
          <w:sz w:val="28"/>
          <w:szCs w:val="28"/>
          <w:lang w:val="vi-VN"/>
        </w:rPr>
        <w:t xml:space="preserve">) </w:t>
      </w:r>
      <w:r w:rsidRPr="002F4CE0">
        <w:rPr>
          <w:rFonts w:ascii="Times New Roman" w:hAnsi="Times New Roman" w:cs="Times New Roman"/>
          <w:sz w:val="28"/>
          <w:szCs w:val="28"/>
        </w:rPr>
        <w:t>Chỉ</w:t>
      </w:r>
      <w:r w:rsidRPr="002F4CE0">
        <w:rPr>
          <w:rFonts w:ascii="Times New Roman" w:hAnsi="Times New Roman" w:cs="Times New Roman"/>
          <w:sz w:val="28"/>
          <w:szCs w:val="28"/>
          <w:lang w:val="vi-VN"/>
        </w:rPr>
        <w:t xml:space="preserve"> tiêu </w:t>
      </w:r>
      <w:r w:rsidRPr="002F4CE0">
        <w:rPr>
          <w:rFonts w:ascii="Times New Roman" w:hAnsi="Times New Roman" w:cs="Times New Roman"/>
          <w:sz w:val="28"/>
          <w:szCs w:val="28"/>
        </w:rPr>
        <w:t>7</w:t>
      </w:r>
      <w:r w:rsidRPr="002F4CE0">
        <w:rPr>
          <w:rFonts w:ascii="Times New Roman" w:hAnsi="Times New Roman" w:cs="Times New Roman"/>
          <w:sz w:val="28"/>
          <w:szCs w:val="28"/>
          <w:lang w:val="vi-VN"/>
        </w:rPr>
        <w:t>: Th</w:t>
      </w:r>
      <w:r w:rsidRPr="002F4CE0">
        <w:rPr>
          <w:rFonts w:ascii="Times New Roman" w:hAnsi="Times New Roman" w:cs="Times New Roman"/>
          <w:sz w:val="28"/>
          <w:szCs w:val="28"/>
        </w:rPr>
        <w:t>ực hiện nghĩa vụ nộp ngân sách nhà nước</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rPr>
        <w:t xml:space="preserve">Nghĩa vụ nộp ngân sách nhà nước theo kế hoạch, quy định pháp luật. </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2. Các chỉ tiêu quy định tại Khoản 1 Điều này được xác định và tính toán từ số liệu trong báo cáo tài chính năm đã được kiểm toán của công ty trách nhiệm hữu hạn một thành viên độc lập và công ty mẹ, báo cáo thống kê và tài liệu khác có liên quan theo quy định. </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lang w:val="nl-NL"/>
        </w:rPr>
        <w:t xml:space="preserve">Đối với Chỉ tiêu 1: </w:t>
      </w:r>
      <w:r w:rsidRPr="002F4CE0">
        <w:rPr>
          <w:rFonts w:ascii="Times New Roman" w:hAnsi="Times New Roman" w:cs="Times New Roman"/>
          <w:sz w:val="28"/>
          <w:szCs w:val="28"/>
        </w:rPr>
        <w:t xml:space="preserve">bảo đảm giao chỉ tiêu Tổng doanh thu; hoặc Tổng doanh thu, Sản lượng. </w:t>
      </w:r>
    </w:p>
    <w:p w:rsidR="00FE35A6" w:rsidRPr="002F4CE0" w:rsidRDefault="00564D9E"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rPr>
        <w:t>Đối với Chỉ tiêu 6: giá trị khối lượng thực hiện hoặc giá trị giải ngân theo kế hoạch đối với dự án đầu tư</w:t>
      </w:r>
      <w:r w:rsidR="00FE35A6" w:rsidRPr="002F4CE0">
        <w:rPr>
          <w:rFonts w:ascii="Times New Roman" w:hAnsi="Times New Roman" w:cs="Times New Roman"/>
          <w:sz w:val="28"/>
          <w:szCs w:val="28"/>
        </w:rPr>
        <w:t xml:space="preserve"> </w:t>
      </w:r>
      <w:r w:rsidR="001A107E" w:rsidRPr="002F4CE0">
        <w:rPr>
          <w:rFonts w:ascii="Times New Roman" w:hAnsi="Times New Roman" w:cs="Times New Roman"/>
          <w:sz w:val="28"/>
          <w:szCs w:val="28"/>
        </w:rPr>
        <w:t>sử dụng toàn bộ hoặc một phần vốn đầu tư công theo</w:t>
      </w:r>
      <w:r w:rsidR="00FE35A6" w:rsidRPr="002F4CE0">
        <w:rPr>
          <w:rFonts w:ascii="Times New Roman" w:hAnsi="Times New Roman" w:cs="Times New Roman"/>
          <w:sz w:val="28"/>
          <w:szCs w:val="28"/>
        </w:rPr>
        <w:t xml:space="preserve"> quy định</w:t>
      </w:r>
      <w:r w:rsidR="001A107E" w:rsidRPr="002F4CE0">
        <w:rPr>
          <w:rFonts w:ascii="Times New Roman" w:hAnsi="Times New Roman" w:cs="Times New Roman"/>
          <w:sz w:val="28"/>
          <w:szCs w:val="28"/>
        </w:rPr>
        <w:t xml:space="preserve"> của pháp luật về đầu tư công; dự án đầu tư</w:t>
      </w:r>
      <w:r w:rsidR="008F5837" w:rsidRPr="002F4CE0">
        <w:rPr>
          <w:rFonts w:ascii="Times New Roman" w:hAnsi="Times New Roman" w:cs="Times New Roman"/>
          <w:sz w:val="28"/>
          <w:szCs w:val="28"/>
        </w:rPr>
        <w:t>, khoản đầu tư</w:t>
      </w:r>
      <w:r w:rsidR="001A107E" w:rsidRPr="002F4CE0">
        <w:rPr>
          <w:rFonts w:ascii="Times New Roman" w:hAnsi="Times New Roman" w:cs="Times New Roman"/>
          <w:sz w:val="28"/>
          <w:szCs w:val="28"/>
        </w:rPr>
        <w:t xml:space="preserve"> </w:t>
      </w:r>
      <w:r w:rsidR="00374A80" w:rsidRPr="002F4CE0">
        <w:rPr>
          <w:rFonts w:ascii="Times New Roman" w:hAnsi="Times New Roman" w:cs="Times New Roman"/>
          <w:sz w:val="28"/>
          <w:szCs w:val="28"/>
        </w:rPr>
        <w:t>có giá trị lớn hơn 50% vốn chủ sở hữ</w:t>
      </w:r>
      <w:r w:rsidR="00670512" w:rsidRPr="002F4CE0">
        <w:rPr>
          <w:rFonts w:ascii="Times New Roman" w:hAnsi="Times New Roman" w:cs="Times New Roman"/>
          <w:sz w:val="28"/>
          <w:szCs w:val="28"/>
        </w:rPr>
        <w:t xml:space="preserve">u; dự án đầu tư, khoản đầu tư có giá trị lớn hơn </w:t>
      </w:r>
      <w:r w:rsidR="00374A80" w:rsidRPr="002F4CE0">
        <w:rPr>
          <w:rFonts w:ascii="Times New Roman" w:hAnsi="Times New Roman" w:cs="Times New Roman"/>
          <w:sz w:val="28"/>
          <w:szCs w:val="28"/>
        </w:rPr>
        <w:t xml:space="preserve">50% vốn đầu tư của chủ sở hữu trong trường hợp vốn chủ sở hữu thấp hơn vốn đầu tư </w:t>
      </w:r>
      <w:r w:rsidR="00374A80" w:rsidRPr="002F4CE0">
        <w:rPr>
          <w:rFonts w:ascii="Times New Roman" w:hAnsi="Times New Roman" w:cs="Times New Roman"/>
          <w:sz w:val="28"/>
          <w:szCs w:val="28"/>
        </w:rPr>
        <w:lastRenderedPageBreak/>
        <w:t xml:space="preserve">của chủ sở hữu </w:t>
      </w:r>
      <w:r w:rsidR="00670512" w:rsidRPr="002F4CE0">
        <w:rPr>
          <w:rFonts w:ascii="Times New Roman" w:hAnsi="Times New Roman" w:cs="Times New Roman"/>
          <w:sz w:val="28"/>
          <w:szCs w:val="28"/>
        </w:rPr>
        <w:t>hoặc lớn hơn 5.000 tỷ đồng (15.000 tỷ đồng)</w:t>
      </w:r>
      <w:r w:rsidR="00670512" w:rsidRPr="002F4CE0">
        <w:rPr>
          <w:rStyle w:val="FootnoteReference"/>
          <w:rFonts w:ascii="Times New Roman" w:hAnsi="Times New Roman" w:cs="Times New Roman"/>
          <w:sz w:val="28"/>
          <w:szCs w:val="28"/>
        </w:rPr>
        <w:footnoteReference w:id="34"/>
      </w:r>
      <w:r w:rsidR="00670512" w:rsidRPr="002F4CE0">
        <w:rPr>
          <w:rFonts w:ascii="Times New Roman" w:hAnsi="Times New Roman" w:cs="Times New Roman"/>
          <w:sz w:val="28"/>
          <w:szCs w:val="28"/>
        </w:rPr>
        <w:t xml:space="preserve">; </w:t>
      </w:r>
      <w:r w:rsidR="00FE35A6" w:rsidRPr="002F4CE0">
        <w:rPr>
          <w:rFonts w:ascii="Times New Roman" w:hAnsi="Times New Roman" w:cs="Times New Roman"/>
          <w:sz w:val="28"/>
          <w:szCs w:val="28"/>
        </w:rPr>
        <w:t xml:space="preserve">dự án đầu tư đã được cơ quan đại diện chủ sở hữu phê duyệt theo đúng trình tự, thủ tục, thẩm quyền và quy định của Luật số 69/2014/QH13 và các văn bản quy định chi tiết, hướng dẫn thi hành.  </w:t>
      </w:r>
    </w:p>
    <w:p w:rsidR="00D7298B" w:rsidRPr="002F4CE0" w:rsidRDefault="00D7298B" w:rsidP="00BE187D">
      <w:pPr>
        <w:spacing w:before="160" w:after="160" w:line="20" w:lineRule="atLeast"/>
        <w:ind w:firstLine="720"/>
        <w:jc w:val="both"/>
        <w:rPr>
          <w:rFonts w:ascii="Times New Roman" w:hAnsi="Times New Roman" w:cs="Times New Roman"/>
          <w:b/>
          <w:sz w:val="28"/>
          <w:szCs w:val="28"/>
          <w:lang w:val="nl-NL"/>
        </w:rPr>
      </w:pPr>
      <w:r w:rsidRPr="002F4CE0">
        <w:rPr>
          <w:rFonts w:ascii="Times New Roman" w:hAnsi="Times New Roman" w:cs="Times New Roman"/>
          <w:b/>
          <w:sz w:val="28"/>
          <w:szCs w:val="28"/>
          <w:lang w:val="nl-NL"/>
        </w:rPr>
        <w:t>Điều 3</w:t>
      </w:r>
      <w:r w:rsidR="00CC0B89" w:rsidRPr="002F4CE0">
        <w:rPr>
          <w:rFonts w:ascii="Times New Roman" w:hAnsi="Times New Roman" w:cs="Times New Roman"/>
          <w:b/>
          <w:sz w:val="28"/>
          <w:szCs w:val="28"/>
          <w:lang w:val="nl-NL"/>
        </w:rPr>
        <w:t>5</w:t>
      </w:r>
      <w:r w:rsidRPr="002F4CE0">
        <w:rPr>
          <w:rFonts w:ascii="Times New Roman" w:hAnsi="Times New Roman" w:cs="Times New Roman"/>
          <w:b/>
          <w:sz w:val="28"/>
          <w:szCs w:val="28"/>
          <w:lang w:val="nl-NL"/>
        </w:rPr>
        <w:t>. Căn cứ đánh giá, xếp loại doanh nghiệp</w:t>
      </w:r>
    </w:p>
    <w:p w:rsidR="00D7298B" w:rsidRPr="002F4CE0" w:rsidRDefault="00D7298B" w:rsidP="00BE187D">
      <w:pPr>
        <w:spacing w:before="160" w:after="160" w:line="20" w:lineRule="atLeast"/>
        <w:ind w:firstLine="709"/>
        <w:jc w:val="both"/>
        <w:rPr>
          <w:rFonts w:ascii="Times New Roman" w:eastAsia="Times New Roman" w:hAnsi="Times New Roman" w:cs="Times New Roman"/>
          <w:bCs/>
          <w:sz w:val="28"/>
          <w:szCs w:val="28"/>
          <w:shd w:val="clear" w:color="auto" w:fill="FFFFFF"/>
          <w:lang w:val="nl-NL"/>
        </w:rPr>
      </w:pPr>
      <w:r w:rsidRPr="002F4CE0">
        <w:rPr>
          <w:rFonts w:ascii="Times New Roman" w:eastAsia="Times New Roman" w:hAnsi="Times New Roman" w:cs="Times New Roman"/>
          <w:bCs/>
          <w:sz w:val="28"/>
          <w:szCs w:val="28"/>
          <w:shd w:val="clear" w:color="auto" w:fill="FFFFFF"/>
          <w:lang w:val="nl-NL"/>
        </w:rPr>
        <w:t>1. Chỉ tiêu định hướng đã giao khi xây dựng kế hoạch hằng năm, các chỉ tiêu cơ bản đã giao để căn cứ đánh giá, xếp loại doanh nghiệp</w:t>
      </w:r>
      <w:r w:rsidRPr="002F4CE0">
        <w:rPr>
          <w:rFonts w:ascii="Times New Roman" w:hAnsi="Times New Roman" w:cs="Times New Roman"/>
          <w:sz w:val="28"/>
          <w:szCs w:val="28"/>
          <w:lang w:val="nl-NL"/>
        </w:rPr>
        <w:t>.</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eastAsia="Times New Roman" w:hAnsi="Times New Roman" w:cs="Times New Roman"/>
          <w:bCs/>
          <w:sz w:val="28"/>
          <w:szCs w:val="28"/>
          <w:shd w:val="clear" w:color="auto" w:fill="FFFFFF"/>
          <w:lang w:val="nl-NL"/>
        </w:rPr>
        <w:t>2. Quyết định giao chỉ tiêu đánh giá doanh nghiệp.</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hAnsi="Times New Roman" w:cs="Times New Roman"/>
          <w:sz w:val="28"/>
          <w:szCs w:val="28"/>
          <w:lang w:val="nl-NL"/>
        </w:rPr>
        <w:t>3. Mức độ thực hiện nhiệm vụ, chỉ tiêu do cơ quan đại diện chủ sở hữu giao hằng năm.</w:t>
      </w:r>
    </w:p>
    <w:p w:rsidR="00D7298B" w:rsidRPr="002F4CE0" w:rsidRDefault="00D7298B" w:rsidP="00BE187D">
      <w:pPr>
        <w:spacing w:before="160" w:after="160" w:line="20" w:lineRule="atLeast"/>
        <w:ind w:firstLine="709"/>
        <w:jc w:val="both"/>
        <w:rPr>
          <w:rFonts w:ascii="Times New Roman" w:eastAsia="Times New Roman" w:hAnsi="Times New Roman" w:cs="Times New Roman"/>
          <w:bCs/>
          <w:sz w:val="28"/>
          <w:szCs w:val="28"/>
          <w:shd w:val="clear" w:color="auto" w:fill="FFFFFF"/>
          <w:lang w:val="nl-NL"/>
        </w:rPr>
      </w:pPr>
      <w:r w:rsidRPr="002F4CE0">
        <w:rPr>
          <w:rFonts w:ascii="Times New Roman" w:eastAsia="Times New Roman" w:hAnsi="Times New Roman" w:cs="Times New Roman"/>
          <w:bCs/>
          <w:sz w:val="28"/>
          <w:szCs w:val="28"/>
          <w:shd w:val="clear" w:color="auto" w:fill="FFFFFF"/>
          <w:lang w:val="nl-NL"/>
        </w:rPr>
        <w:t>4. Báo cáo tài chính năm đã được kiểm toán của Công ty mẹ.</w:t>
      </w:r>
    </w:p>
    <w:p w:rsidR="00D7298B" w:rsidRPr="002F4CE0" w:rsidRDefault="00D7298B" w:rsidP="00BE187D">
      <w:pPr>
        <w:spacing w:before="160" w:after="160" w:line="20" w:lineRule="atLeast"/>
        <w:ind w:firstLine="709"/>
        <w:jc w:val="both"/>
        <w:rPr>
          <w:rFonts w:ascii="Times New Roman" w:eastAsia="Times New Roman" w:hAnsi="Times New Roman" w:cs="Times New Roman"/>
          <w:bCs/>
          <w:sz w:val="28"/>
          <w:szCs w:val="28"/>
          <w:shd w:val="clear" w:color="auto" w:fill="FFFFFF"/>
          <w:lang w:val="nl-NL"/>
        </w:rPr>
      </w:pPr>
      <w:r w:rsidRPr="002F4CE0">
        <w:rPr>
          <w:rFonts w:ascii="Times New Roman" w:eastAsia="Times New Roman" w:hAnsi="Times New Roman" w:cs="Times New Roman"/>
          <w:bCs/>
          <w:sz w:val="28"/>
          <w:szCs w:val="28"/>
          <w:shd w:val="clear" w:color="auto" w:fill="FFFFFF"/>
          <w:lang w:val="nl-NL"/>
        </w:rPr>
        <w:t>5. Kết quả giám sát, kiểm tra hoạt động quản lý và đầu tư vốn nhà nước tại doanh nghiệp.</w:t>
      </w:r>
    </w:p>
    <w:p w:rsidR="00D7298B" w:rsidRPr="002F4CE0" w:rsidRDefault="00D7298B" w:rsidP="00BE187D">
      <w:pPr>
        <w:spacing w:before="160" w:after="160" w:line="20" w:lineRule="atLeast"/>
        <w:ind w:firstLine="720"/>
        <w:jc w:val="both"/>
        <w:rPr>
          <w:rFonts w:ascii="Times New Roman" w:hAnsi="Times New Roman" w:cs="Times New Roman"/>
          <w:b/>
          <w:sz w:val="28"/>
          <w:szCs w:val="28"/>
          <w:lang w:val="nl-NL"/>
        </w:rPr>
      </w:pPr>
      <w:r w:rsidRPr="002F4CE0">
        <w:rPr>
          <w:rFonts w:ascii="Times New Roman" w:hAnsi="Times New Roman" w:cs="Times New Roman"/>
          <w:b/>
          <w:sz w:val="28"/>
          <w:szCs w:val="28"/>
          <w:lang w:val="nl-NL"/>
        </w:rPr>
        <w:t>Điều 3</w:t>
      </w:r>
      <w:r w:rsidR="00CC0B89" w:rsidRPr="002F4CE0">
        <w:rPr>
          <w:rFonts w:ascii="Times New Roman" w:hAnsi="Times New Roman" w:cs="Times New Roman"/>
          <w:b/>
          <w:sz w:val="28"/>
          <w:szCs w:val="28"/>
          <w:lang w:val="nl-NL"/>
        </w:rPr>
        <w:t>6</w:t>
      </w:r>
      <w:r w:rsidRPr="002F4CE0">
        <w:rPr>
          <w:rFonts w:ascii="Times New Roman" w:hAnsi="Times New Roman" w:cs="Times New Roman"/>
          <w:b/>
          <w:sz w:val="28"/>
          <w:szCs w:val="28"/>
          <w:lang w:val="nl-NL"/>
        </w:rPr>
        <w:t>. Phương thức đánh giá, xếp loại doanh nghiệp</w:t>
      </w:r>
    </w:p>
    <w:p w:rsidR="00D7298B" w:rsidRPr="002F4CE0" w:rsidRDefault="00D7298B"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lang w:val="vi-VN"/>
        </w:rPr>
        <w:t>1.</w:t>
      </w:r>
      <w:r w:rsidRPr="002F4CE0">
        <w:rPr>
          <w:rFonts w:ascii="Times New Roman" w:hAnsi="Times New Roman" w:cs="Times New Roman"/>
          <w:sz w:val="28"/>
          <w:szCs w:val="28"/>
          <w:lang w:val="nl-NL"/>
        </w:rPr>
        <w:t xml:space="preserve"> Căn cứ chỉ tiêu đánh giá hiệu quả hoạt động doanh nghiệp quy định tại Điều 3</w:t>
      </w:r>
      <w:r w:rsidR="005B344C" w:rsidRPr="002F4CE0">
        <w:rPr>
          <w:rFonts w:ascii="Times New Roman" w:hAnsi="Times New Roman" w:cs="Times New Roman"/>
          <w:sz w:val="28"/>
          <w:szCs w:val="28"/>
          <w:lang w:val="nl-NL"/>
        </w:rPr>
        <w:t>4</w:t>
      </w:r>
      <w:r w:rsidRPr="002F4CE0">
        <w:rPr>
          <w:rFonts w:ascii="Times New Roman" w:hAnsi="Times New Roman" w:cs="Times New Roman"/>
          <w:sz w:val="28"/>
          <w:szCs w:val="28"/>
          <w:lang w:val="nl-NL"/>
        </w:rPr>
        <w:t xml:space="preserve"> Nghị định này, cơ quan đại diện chủ sở hữu giao chỉ tiêu đánh giá, xếp loại cho Công ty mẹ phù hợp với lĩnh vực hoạt động, chuyên ngành, đặc thù sản xuất, kinh doanh của từng doanh nghiệp, nhiệm vụ chiến lược hoặc các nhiệm vụ được giao trong năm thực hiện</w:t>
      </w:r>
      <w:r w:rsidRPr="002F4CE0">
        <w:rPr>
          <w:rFonts w:ascii="Times New Roman" w:hAnsi="Times New Roman" w:cs="Times New Roman"/>
          <w:sz w:val="28"/>
          <w:szCs w:val="28"/>
        </w:rPr>
        <w:t>.</w:t>
      </w:r>
    </w:p>
    <w:p w:rsidR="00D7298B" w:rsidRPr="002F4CE0" w:rsidRDefault="00D7298B"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lang w:val="nl-NL"/>
        </w:rPr>
        <w:t>Việc giao chỉ tiêu đánh giá, xếp loại cho doanh nghiệp thực hiện trước ngày 31 tháng 3 của năm thực hiện.</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2. Việc đánh giá</w:t>
      </w:r>
      <w:r w:rsidRPr="002F4CE0">
        <w:rPr>
          <w:rFonts w:ascii="Times New Roman" w:hAnsi="Times New Roman" w:cs="Times New Roman"/>
          <w:sz w:val="28"/>
          <w:szCs w:val="28"/>
          <w:lang w:val="vi-VN"/>
        </w:rPr>
        <w:t xml:space="preserve">, </w:t>
      </w:r>
      <w:r w:rsidRPr="002F4CE0">
        <w:rPr>
          <w:rFonts w:ascii="Times New Roman" w:hAnsi="Times New Roman" w:cs="Times New Roman"/>
          <w:sz w:val="28"/>
          <w:szCs w:val="28"/>
          <w:lang w:val="nl-NL"/>
        </w:rPr>
        <w:t>xếp loại doanh nghiệp thực hiện trên cơ sở so sánh giữa nhiệm vụ, chỉ tiêu do cơ quan đại diện chủ sở hữu giao với kết quả thực hiện.</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Đối với các chỉ tiêu 1, 2, 3 và 7: Doanh nghiệp có kết quả thực hiện bằng hoặc cao hơn chỉ tiêu được giao được đánh giá là Đạt.</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Đối với chỉ tiêu 4: Doanh nghiệp có hệ số khả năng thanh toán nợ đến hạn lớn hơn hoặc bằng 1 được đánh giá là Đạt.</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vi-VN"/>
        </w:rPr>
      </w:pPr>
      <w:r w:rsidRPr="002F4CE0">
        <w:rPr>
          <w:rFonts w:ascii="Times New Roman" w:hAnsi="Times New Roman" w:cs="Times New Roman"/>
          <w:sz w:val="28"/>
          <w:szCs w:val="28"/>
          <w:lang w:val="nl-NL"/>
        </w:rPr>
        <w:t>Đối với chỉ tiêu 5: Doanh nghiệp hoàn thành chỉ tiêu được giao về sản lượng, chất lượng sản phẩm hoặc dịch vụ bảo đảm tiêu chuẩn quy định</w:t>
      </w:r>
      <w:r w:rsidRPr="002F4CE0">
        <w:rPr>
          <w:rFonts w:ascii="Times New Roman" w:hAnsi="Times New Roman" w:cs="Times New Roman"/>
          <w:sz w:val="28"/>
          <w:szCs w:val="28"/>
          <w:lang w:val="vi-VN"/>
        </w:rPr>
        <w:t xml:space="preserve"> được</w:t>
      </w:r>
      <w:r w:rsidRPr="002F4CE0">
        <w:rPr>
          <w:rFonts w:ascii="Times New Roman" w:hAnsi="Times New Roman" w:cs="Times New Roman"/>
          <w:sz w:val="28"/>
          <w:szCs w:val="28"/>
          <w:lang w:val="nl-NL"/>
        </w:rPr>
        <w:t xml:space="preserve"> đánh giá là Đạt</w:t>
      </w:r>
      <w:r w:rsidRPr="002F4CE0">
        <w:rPr>
          <w:rStyle w:val="FootnoteReference"/>
          <w:rFonts w:ascii="Times New Roman" w:hAnsi="Times New Roman" w:cs="Times New Roman"/>
          <w:sz w:val="28"/>
          <w:szCs w:val="28"/>
          <w:lang w:val="nl-NL"/>
        </w:rPr>
        <w:footnoteReference w:id="35"/>
      </w:r>
      <w:r w:rsidRPr="002F4CE0">
        <w:rPr>
          <w:rFonts w:ascii="Times New Roman" w:hAnsi="Times New Roman" w:cs="Times New Roman"/>
          <w:sz w:val="28"/>
          <w:szCs w:val="28"/>
          <w:lang w:val="nl-NL"/>
        </w:rPr>
        <w:t>.</w:t>
      </w:r>
    </w:p>
    <w:p w:rsidR="00D7298B" w:rsidRPr="002F4CE0" w:rsidRDefault="00D7298B" w:rsidP="00BE187D">
      <w:pPr>
        <w:spacing w:before="160" w:after="160" w:line="20" w:lineRule="atLeast"/>
        <w:ind w:firstLine="720"/>
        <w:jc w:val="both"/>
        <w:rPr>
          <w:rFonts w:ascii="Times New Roman" w:hAnsi="Times New Roman" w:cs="Times New Roman"/>
          <w:sz w:val="28"/>
          <w:szCs w:val="28"/>
        </w:rPr>
      </w:pPr>
      <w:r w:rsidRPr="002F4CE0">
        <w:rPr>
          <w:rFonts w:ascii="Times New Roman" w:hAnsi="Times New Roman" w:cs="Times New Roman"/>
          <w:sz w:val="28"/>
          <w:szCs w:val="28"/>
          <w:lang w:val="vi-VN"/>
        </w:rPr>
        <w:t xml:space="preserve">Đối với chỉ tiêu </w:t>
      </w:r>
      <w:r w:rsidRPr="002F4CE0">
        <w:rPr>
          <w:rFonts w:ascii="Times New Roman" w:hAnsi="Times New Roman" w:cs="Times New Roman"/>
          <w:sz w:val="28"/>
          <w:szCs w:val="28"/>
        </w:rPr>
        <w:t>6</w:t>
      </w:r>
      <w:r w:rsidRPr="002F4CE0">
        <w:rPr>
          <w:rFonts w:ascii="Times New Roman" w:hAnsi="Times New Roman" w:cs="Times New Roman"/>
          <w:sz w:val="28"/>
          <w:szCs w:val="28"/>
          <w:lang w:val="vi-VN"/>
        </w:rPr>
        <w:t xml:space="preserve">: </w:t>
      </w:r>
      <w:r w:rsidRPr="002F4CE0">
        <w:rPr>
          <w:rFonts w:ascii="Times New Roman" w:hAnsi="Times New Roman" w:cs="Times New Roman"/>
          <w:sz w:val="28"/>
          <w:szCs w:val="28"/>
          <w:lang w:val="nl-NL"/>
        </w:rPr>
        <w:t>Doanh nghiệp hoàn thành giá trị khối lượng thực hiện hoặc giá trị giải ngân vốn đầu tư theo kế hoạ</w:t>
      </w:r>
      <w:r w:rsidR="002327B2" w:rsidRPr="002F4CE0">
        <w:rPr>
          <w:rFonts w:ascii="Times New Roman" w:hAnsi="Times New Roman" w:cs="Times New Roman"/>
          <w:sz w:val="28"/>
          <w:szCs w:val="28"/>
          <w:lang w:val="nl-NL"/>
        </w:rPr>
        <w:t xml:space="preserve">ch </w:t>
      </w:r>
      <w:r w:rsidRPr="002F4CE0">
        <w:rPr>
          <w:rFonts w:ascii="Times New Roman" w:hAnsi="Times New Roman" w:cs="Times New Roman"/>
          <w:sz w:val="28"/>
          <w:szCs w:val="28"/>
        </w:rPr>
        <w:t>được đánh giá là Đạt.</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3. Cơ quan đại diện chủ sở hữu xem xét, </w:t>
      </w:r>
      <w:r w:rsidR="00E92E1B" w:rsidRPr="002F4CE0">
        <w:rPr>
          <w:rFonts w:ascii="Times New Roman" w:hAnsi="Times New Roman" w:cs="Times New Roman"/>
          <w:sz w:val="28"/>
          <w:szCs w:val="28"/>
          <w:lang w:val="nl-NL"/>
        </w:rPr>
        <w:t xml:space="preserve">quyết định </w:t>
      </w:r>
      <w:r w:rsidRPr="002F4CE0">
        <w:rPr>
          <w:rFonts w:ascii="Times New Roman" w:hAnsi="Times New Roman" w:cs="Times New Roman"/>
          <w:sz w:val="28"/>
          <w:szCs w:val="28"/>
          <w:lang w:val="nl-NL"/>
        </w:rPr>
        <w:t>loại trừ yếu tố tác động khi thực hiện đánh giá, xếp loại doanh nghiệp</w:t>
      </w:r>
      <w:r w:rsidRPr="002F4CE0">
        <w:rPr>
          <w:rStyle w:val="FootnoteReference"/>
          <w:rFonts w:ascii="Times New Roman" w:hAnsi="Times New Roman" w:cs="Times New Roman"/>
          <w:sz w:val="28"/>
          <w:szCs w:val="28"/>
          <w:lang w:val="nl-NL"/>
        </w:rPr>
        <w:footnoteReference w:id="36"/>
      </w:r>
      <w:r w:rsidRPr="002F4CE0">
        <w:rPr>
          <w:rFonts w:ascii="Times New Roman" w:hAnsi="Times New Roman" w:cs="Times New Roman"/>
          <w:sz w:val="28"/>
          <w:szCs w:val="28"/>
          <w:lang w:val="nl-NL"/>
        </w:rPr>
        <w:t>:</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lastRenderedPageBreak/>
        <w:t>a) Do thực hiện nhiệm vụ chính trị</w:t>
      </w:r>
      <w:r w:rsidR="00537A97" w:rsidRPr="002F4CE0">
        <w:rPr>
          <w:rFonts w:ascii="Times New Roman" w:hAnsi="Times New Roman" w:cs="Times New Roman"/>
          <w:sz w:val="28"/>
          <w:szCs w:val="28"/>
          <w:lang w:val="nl-NL"/>
        </w:rPr>
        <w:t xml:space="preserve"> do cơ quan có thẩm quyền giao; nhiệm vụ</w:t>
      </w:r>
      <w:r w:rsidRPr="002F4CE0">
        <w:rPr>
          <w:rFonts w:ascii="Times New Roman" w:hAnsi="Times New Roman" w:cs="Times New Roman"/>
          <w:sz w:val="28"/>
          <w:szCs w:val="28"/>
          <w:lang w:val="nl-NL"/>
        </w:rPr>
        <w:t xml:space="preserve"> quố</w:t>
      </w:r>
      <w:r w:rsidR="00537A97" w:rsidRPr="002F4CE0">
        <w:rPr>
          <w:rFonts w:ascii="Times New Roman" w:hAnsi="Times New Roman" w:cs="Times New Roman"/>
          <w:sz w:val="28"/>
          <w:szCs w:val="28"/>
          <w:lang w:val="nl-NL"/>
        </w:rPr>
        <w:t>c phòng, an ninh;</w:t>
      </w:r>
      <w:r w:rsidRPr="002F4CE0">
        <w:rPr>
          <w:rFonts w:ascii="Times New Roman" w:hAnsi="Times New Roman" w:cs="Times New Roman"/>
          <w:sz w:val="28"/>
          <w:szCs w:val="28"/>
          <w:lang w:val="nl-NL"/>
        </w:rPr>
        <w:t xml:space="preserve"> nhiệm vụ không vì mục tiêu lợi nhuận</w:t>
      </w:r>
      <w:r w:rsidR="00537A97" w:rsidRPr="002F4CE0">
        <w:rPr>
          <w:rFonts w:ascii="Times New Roman" w:hAnsi="Times New Roman" w:cs="Times New Roman"/>
          <w:sz w:val="28"/>
          <w:szCs w:val="28"/>
          <w:lang w:val="nl-NL"/>
        </w:rPr>
        <w:t>;</w:t>
      </w:r>
      <w:r w:rsidRPr="002F4CE0">
        <w:rPr>
          <w:rFonts w:ascii="Times New Roman" w:hAnsi="Times New Roman" w:cs="Times New Roman"/>
          <w:sz w:val="28"/>
          <w:szCs w:val="28"/>
          <w:lang w:val="nl-NL"/>
        </w:rPr>
        <w:t xml:space="preserve"> việc thử nghiệm </w:t>
      </w:r>
      <w:r w:rsidR="00537A97" w:rsidRPr="002F4CE0">
        <w:rPr>
          <w:rFonts w:ascii="Times New Roman" w:hAnsi="Times New Roman" w:cs="Times New Roman"/>
          <w:sz w:val="28"/>
          <w:szCs w:val="28"/>
          <w:lang w:val="nl-NL"/>
        </w:rPr>
        <w:t xml:space="preserve">sản phẩm, dịch vụ </w:t>
      </w:r>
      <w:r w:rsidRPr="002F4CE0">
        <w:rPr>
          <w:rFonts w:ascii="Times New Roman" w:hAnsi="Times New Roman" w:cs="Times New Roman"/>
          <w:sz w:val="28"/>
          <w:szCs w:val="28"/>
          <w:lang w:val="nl-NL"/>
        </w:rPr>
        <w:t>công nghệ mới, mô hình kinh doanh mới.</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b) Do </w:t>
      </w:r>
      <w:r w:rsidRPr="002F4CE0">
        <w:rPr>
          <w:rFonts w:ascii="Times New Roman" w:eastAsia="Times New Roman" w:hAnsi="Times New Roman" w:cs="Times New Roman"/>
          <w:bCs/>
          <w:sz w:val="28"/>
          <w:szCs w:val="28"/>
          <w:shd w:val="clear" w:color="auto" w:fill="FFFFFF"/>
          <w:lang w:val="nl-NL"/>
        </w:rPr>
        <w:t>yếu tố, nguyên nhân khách quan, bất khả kháng khác được cơ quan đại diện chủ sở hữu đánh giá, chấp thuận</w:t>
      </w:r>
      <w:r w:rsidRPr="002F4CE0">
        <w:rPr>
          <w:rFonts w:ascii="Times New Roman" w:hAnsi="Times New Roman" w:cs="Times New Roman"/>
          <w:sz w:val="28"/>
          <w:szCs w:val="28"/>
          <w:lang w:val="nl-NL"/>
        </w:rPr>
        <w:t>.</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lang w:val="vi-VN"/>
        </w:rPr>
      </w:pPr>
      <w:r w:rsidRPr="002F4CE0">
        <w:rPr>
          <w:rFonts w:ascii="Times New Roman" w:hAnsi="Times New Roman" w:cs="Times New Roman"/>
          <w:sz w:val="28"/>
          <w:szCs w:val="28"/>
          <w:shd w:val="clear" w:color="auto" w:fill="FFFFFF"/>
          <w:lang w:val="vi-VN"/>
        </w:rPr>
        <w:t>4. Kết quả đánh giá và xếp loại doanh nghiệp được phân loại theo</w:t>
      </w:r>
      <w:r w:rsidRPr="002F4CE0">
        <w:rPr>
          <w:rFonts w:ascii="Times New Roman" w:hAnsi="Times New Roman" w:cs="Times New Roman"/>
          <w:sz w:val="28"/>
          <w:szCs w:val="28"/>
          <w:shd w:val="clear" w:color="auto" w:fill="FFFFFF"/>
        </w:rPr>
        <w:t xml:space="preserve"> 03</w:t>
      </w:r>
      <w:r w:rsidRPr="002F4CE0">
        <w:rPr>
          <w:rFonts w:ascii="Times New Roman" w:hAnsi="Times New Roman" w:cs="Times New Roman"/>
          <w:sz w:val="28"/>
          <w:szCs w:val="28"/>
          <w:shd w:val="clear" w:color="auto" w:fill="FFFFFF"/>
          <w:lang w:val="vi-VN"/>
        </w:rPr>
        <w:t xml:space="preserve"> mức: Doanh nghiệp xếp loại A, doanh nghiệp xếp loại B</w:t>
      </w:r>
      <w:r w:rsidRPr="002F4CE0">
        <w:rPr>
          <w:rFonts w:ascii="Times New Roman" w:hAnsi="Times New Roman" w:cs="Times New Roman"/>
          <w:sz w:val="28"/>
          <w:szCs w:val="28"/>
          <w:shd w:val="clear" w:color="auto" w:fill="FFFFFF"/>
        </w:rPr>
        <w:t xml:space="preserve"> và</w:t>
      </w:r>
      <w:r w:rsidRPr="002F4CE0">
        <w:rPr>
          <w:rFonts w:ascii="Times New Roman" w:hAnsi="Times New Roman" w:cs="Times New Roman"/>
          <w:sz w:val="28"/>
          <w:szCs w:val="28"/>
          <w:shd w:val="clear" w:color="auto" w:fill="FFFFFF"/>
          <w:lang w:val="vi-VN"/>
        </w:rPr>
        <w:t xml:space="preserve"> doanh nghiệp xếp loại C theo mức độ hoàn thành các chỉ tiêu do cơ quan đại diện chủ sở hữu giao.</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lang w:val="vi-VN"/>
        </w:rPr>
      </w:pPr>
      <w:r w:rsidRPr="002F4CE0">
        <w:rPr>
          <w:rFonts w:ascii="Times New Roman" w:hAnsi="Times New Roman" w:cs="Times New Roman"/>
          <w:sz w:val="28"/>
          <w:szCs w:val="28"/>
          <w:shd w:val="clear" w:color="auto" w:fill="FFFFFF"/>
          <w:lang w:val="vi-VN"/>
        </w:rPr>
        <w:t xml:space="preserve">a) Đối với doanh nghiệp hoạt động kinh doanh, căn cứ kết quả phân loại cho từng chỉ tiêu 1, </w:t>
      </w:r>
      <w:r w:rsidRPr="002F4CE0">
        <w:rPr>
          <w:rFonts w:ascii="Times New Roman" w:hAnsi="Times New Roman" w:cs="Times New Roman"/>
          <w:sz w:val="28"/>
          <w:szCs w:val="28"/>
          <w:shd w:val="clear" w:color="auto" w:fill="FFFFFF"/>
        </w:rPr>
        <w:t>3, 4</w:t>
      </w:r>
      <w:r w:rsidRPr="002F4CE0">
        <w:rPr>
          <w:rFonts w:ascii="Times New Roman" w:hAnsi="Times New Roman" w:cs="Times New Roman"/>
          <w:sz w:val="28"/>
          <w:szCs w:val="28"/>
          <w:shd w:val="clear" w:color="auto" w:fill="FFFFFF"/>
          <w:lang w:val="vi-VN"/>
        </w:rPr>
        <w:t>,</w:t>
      </w:r>
      <w:r w:rsidRPr="002F4CE0">
        <w:rPr>
          <w:rFonts w:ascii="Times New Roman" w:hAnsi="Times New Roman" w:cs="Times New Roman"/>
          <w:sz w:val="28"/>
          <w:szCs w:val="28"/>
          <w:shd w:val="clear" w:color="auto" w:fill="FFFFFF"/>
        </w:rPr>
        <w:t xml:space="preserve"> 6, 7</w:t>
      </w:r>
      <w:r w:rsidRPr="002F4CE0">
        <w:rPr>
          <w:rFonts w:ascii="Times New Roman" w:hAnsi="Times New Roman" w:cs="Times New Roman"/>
          <w:sz w:val="28"/>
          <w:szCs w:val="28"/>
          <w:shd w:val="clear" w:color="auto" w:fill="FFFFFF"/>
          <w:lang w:val="vi-VN"/>
        </w:rPr>
        <w:t xml:space="preserve"> và chỉ tiêu </w:t>
      </w:r>
      <w:r w:rsidRPr="002F4CE0">
        <w:rPr>
          <w:rFonts w:ascii="Times New Roman" w:hAnsi="Times New Roman" w:cs="Times New Roman"/>
          <w:sz w:val="28"/>
          <w:szCs w:val="28"/>
          <w:shd w:val="clear" w:color="auto" w:fill="FFFFFF"/>
        </w:rPr>
        <w:t>2</w:t>
      </w:r>
      <w:r w:rsidRPr="002F4CE0">
        <w:rPr>
          <w:rFonts w:ascii="Times New Roman" w:hAnsi="Times New Roman" w:cs="Times New Roman"/>
          <w:sz w:val="28"/>
          <w:szCs w:val="28"/>
          <w:shd w:val="clear" w:color="auto" w:fill="FFFFFF"/>
          <w:lang w:val="vi-VN"/>
        </w:rPr>
        <w:t xml:space="preserve"> quy định tại Khoản 1 Điều </w:t>
      </w:r>
      <w:r w:rsidRPr="002F4CE0">
        <w:rPr>
          <w:rFonts w:ascii="Times New Roman" w:hAnsi="Times New Roman" w:cs="Times New Roman"/>
          <w:sz w:val="28"/>
          <w:szCs w:val="28"/>
          <w:shd w:val="clear" w:color="auto" w:fill="FFFFFF"/>
        </w:rPr>
        <w:t>3</w:t>
      </w:r>
      <w:r w:rsidR="005B344C" w:rsidRPr="002F4CE0">
        <w:rPr>
          <w:rFonts w:ascii="Times New Roman" w:hAnsi="Times New Roman" w:cs="Times New Roman"/>
          <w:sz w:val="28"/>
          <w:szCs w:val="28"/>
          <w:shd w:val="clear" w:color="auto" w:fill="FFFFFF"/>
        </w:rPr>
        <w:t>4</w:t>
      </w:r>
      <w:r w:rsidRPr="002F4CE0">
        <w:rPr>
          <w:rFonts w:ascii="Times New Roman" w:hAnsi="Times New Roman" w:cs="Times New Roman"/>
          <w:sz w:val="28"/>
          <w:szCs w:val="28"/>
          <w:shd w:val="clear" w:color="auto" w:fill="FFFFFF"/>
          <w:lang w:val="vi-VN"/>
        </w:rPr>
        <w:t xml:space="preserve"> Nghị định này để xếp loại cho từng doanh nghiệp như sau:</w:t>
      </w:r>
    </w:p>
    <w:p w:rsidR="0009339D"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lang w:val="vi-VN"/>
        </w:rPr>
        <w:t>Doanh nghiệp xếp loại A khi tất cả các chỉ tiêu đánh giá Đạ</w:t>
      </w:r>
      <w:r w:rsidR="0009339D" w:rsidRPr="002F4CE0">
        <w:rPr>
          <w:rFonts w:ascii="Times New Roman" w:hAnsi="Times New Roman" w:cs="Times New Roman"/>
          <w:sz w:val="28"/>
          <w:szCs w:val="28"/>
          <w:shd w:val="clear" w:color="auto" w:fill="FFFFFF"/>
          <w:lang w:val="vi-VN"/>
        </w:rPr>
        <w:t>t</w:t>
      </w:r>
      <w:r w:rsidR="0009339D" w:rsidRPr="002F4CE0">
        <w:rPr>
          <w:rFonts w:ascii="Times New Roman" w:hAnsi="Times New Roman" w:cs="Times New Roman"/>
          <w:sz w:val="28"/>
          <w:szCs w:val="28"/>
          <w:shd w:val="clear" w:color="auto" w:fill="FFFFFF"/>
        </w:rPr>
        <w:t xml:space="preserve"> hoặc </w:t>
      </w:r>
      <w:r w:rsidR="0009339D" w:rsidRPr="002F4CE0">
        <w:rPr>
          <w:rFonts w:ascii="Times New Roman" w:hAnsi="Times New Roman" w:cs="Times New Roman"/>
          <w:sz w:val="28"/>
          <w:szCs w:val="28"/>
          <w:shd w:val="clear" w:color="auto" w:fill="FFFFFF"/>
          <w:lang w:val="vi-VN"/>
        </w:rPr>
        <w:t xml:space="preserve">có 01 chỉ tiêu được đánh giá không Đạt, trong đó chỉ tiêu </w:t>
      </w:r>
      <w:r w:rsidR="0009339D" w:rsidRPr="002F4CE0">
        <w:rPr>
          <w:rFonts w:ascii="Times New Roman" w:hAnsi="Times New Roman" w:cs="Times New Roman"/>
          <w:sz w:val="28"/>
          <w:szCs w:val="28"/>
          <w:shd w:val="clear" w:color="auto" w:fill="FFFFFF"/>
        </w:rPr>
        <w:t>1 và 2</w:t>
      </w:r>
      <w:r w:rsidR="0009339D" w:rsidRPr="002F4CE0">
        <w:rPr>
          <w:rFonts w:ascii="Times New Roman" w:hAnsi="Times New Roman" w:cs="Times New Roman"/>
          <w:sz w:val="28"/>
          <w:szCs w:val="28"/>
          <w:shd w:val="clear" w:color="auto" w:fill="FFFFFF"/>
          <w:lang w:val="vi-VN"/>
        </w:rPr>
        <w:t xml:space="preserve"> đánh giá Đạt</w:t>
      </w:r>
      <w:r w:rsidR="0009339D" w:rsidRPr="002F4CE0">
        <w:rPr>
          <w:rFonts w:ascii="Times New Roman" w:hAnsi="Times New Roman" w:cs="Times New Roman"/>
          <w:sz w:val="28"/>
          <w:szCs w:val="28"/>
          <w:shd w:val="clear" w:color="auto" w:fill="FFFFFF"/>
        </w:rPr>
        <w:t>;</w:t>
      </w:r>
    </w:p>
    <w:p w:rsidR="00D7298B" w:rsidRPr="002F4CE0" w:rsidRDefault="00016E54"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lang w:val="vi-VN"/>
        </w:rPr>
        <w:t xml:space="preserve">Doanh nghiệp xếp loại B </w:t>
      </w:r>
      <w:r w:rsidRPr="002F4CE0">
        <w:rPr>
          <w:rFonts w:ascii="Times New Roman" w:hAnsi="Times New Roman" w:cs="Times New Roman"/>
          <w:sz w:val="28"/>
          <w:szCs w:val="28"/>
          <w:shd w:val="clear" w:color="auto" w:fill="FFFFFF"/>
        </w:rPr>
        <w:t xml:space="preserve">khi </w:t>
      </w:r>
      <w:r w:rsidRPr="002F4CE0">
        <w:rPr>
          <w:rFonts w:ascii="Times New Roman" w:hAnsi="Times New Roman" w:cs="Times New Roman"/>
          <w:sz w:val="28"/>
          <w:szCs w:val="28"/>
          <w:shd w:val="clear" w:color="auto" w:fill="FFFFFF"/>
          <w:lang w:val="vi-VN"/>
        </w:rPr>
        <w:t>có 01 chỉ tiêu được đánh giá không Đạt</w:t>
      </w:r>
      <w:r w:rsidRPr="002F4CE0">
        <w:rPr>
          <w:rFonts w:ascii="Times New Roman" w:hAnsi="Times New Roman" w:cs="Times New Roman"/>
          <w:sz w:val="28"/>
          <w:szCs w:val="28"/>
          <w:shd w:val="clear" w:color="auto" w:fill="FFFFFF"/>
        </w:rPr>
        <w:t xml:space="preserve"> là chỉ tiêu 1 hoặc chỉ tiêu 2; hoặc có </w:t>
      </w:r>
      <w:r w:rsidR="00D7298B" w:rsidRPr="002F4CE0">
        <w:rPr>
          <w:rFonts w:ascii="Times New Roman" w:hAnsi="Times New Roman" w:cs="Times New Roman"/>
          <w:sz w:val="28"/>
          <w:szCs w:val="28"/>
          <w:shd w:val="clear" w:color="auto" w:fill="FFFFFF"/>
          <w:lang w:val="vi-VN"/>
        </w:rPr>
        <w:t>0</w:t>
      </w:r>
      <w:r w:rsidR="0009339D" w:rsidRPr="002F4CE0">
        <w:rPr>
          <w:rFonts w:ascii="Times New Roman" w:hAnsi="Times New Roman" w:cs="Times New Roman"/>
          <w:sz w:val="28"/>
          <w:szCs w:val="28"/>
          <w:shd w:val="clear" w:color="auto" w:fill="FFFFFF"/>
        </w:rPr>
        <w:t>2</w:t>
      </w:r>
      <w:r w:rsidR="00D7298B" w:rsidRPr="002F4CE0">
        <w:rPr>
          <w:rFonts w:ascii="Times New Roman" w:hAnsi="Times New Roman" w:cs="Times New Roman"/>
          <w:sz w:val="28"/>
          <w:szCs w:val="28"/>
          <w:shd w:val="clear" w:color="auto" w:fill="FFFFFF"/>
          <w:lang w:val="vi-VN"/>
        </w:rPr>
        <w:t xml:space="preserve"> chỉ tiêu được đánh giá không Đạ</w:t>
      </w:r>
      <w:r w:rsidR="00791DE8" w:rsidRPr="002F4CE0">
        <w:rPr>
          <w:rFonts w:ascii="Times New Roman" w:hAnsi="Times New Roman" w:cs="Times New Roman"/>
          <w:sz w:val="28"/>
          <w:szCs w:val="28"/>
          <w:shd w:val="clear" w:color="auto" w:fill="FFFFFF"/>
          <w:lang w:val="vi-VN"/>
        </w:rPr>
        <w:t>t</w:t>
      </w:r>
      <w:r w:rsidR="00791DE8" w:rsidRPr="002F4CE0">
        <w:rPr>
          <w:rFonts w:ascii="Times New Roman" w:hAnsi="Times New Roman" w:cs="Times New Roman"/>
          <w:sz w:val="28"/>
          <w:szCs w:val="28"/>
          <w:shd w:val="clear" w:color="auto" w:fill="FFFFFF"/>
        </w:rPr>
        <w:t xml:space="preserve">, </w:t>
      </w:r>
      <w:r w:rsidR="00791DE8" w:rsidRPr="002F4CE0">
        <w:rPr>
          <w:rFonts w:ascii="Times New Roman" w:hAnsi="Times New Roman" w:cs="Times New Roman"/>
          <w:sz w:val="28"/>
          <w:szCs w:val="28"/>
          <w:shd w:val="clear" w:color="auto" w:fill="FFFFFF"/>
          <w:lang w:val="vi-VN"/>
        </w:rPr>
        <w:t xml:space="preserve">trong đó chỉ tiêu </w:t>
      </w:r>
      <w:r w:rsidR="00791DE8" w:rsidRPr="002F4CE0">
        <w:rPr>
          <w:rFonts w:ascii="Times New Roman" w:hAnsi="Times New Roman" w:cs="Times New Roman"/>
          <w:sz w:val="28"/>
          <w:szCs w:val="28"/>
          <w:shd w:val="clear" w:color="auto" w:fill="FFFFFF"/>
        </w:rPr>
        <w:t xml:space="preserve">1 </w:t>
      </w:r>
      <w:r w:rsidR="000008D2" w:rsidRPr="002F4CE0">
        <w:rPr>
          <w:rFonts w:ascii="Times New Roman" w:hAnsi="Times New Roman" w:cs="Times New Roman"/>
          <w:sz w:val="28"/>
          <w:szCs w:val="28"/>
          <w:shd w:val="clear" w:color="auto" w:fill="FFFFFF"/>
        </w:rPr>
        <w:t>và</w:t>
      </w:r>
      <w:r w:rsidR="00791DE8" w:rsidRPr="002F4CE0">
        <w:rPr>
          <w:rFonts w:ascii="Times New Roman" w:hAnsi="Times New Roman" w:cs="Times New Roman"/>
          <w:sz w:val="28"/>
          <w:szCs w:val="28"/>
          <w:shd w:val="clear" w:color="auto" w:fill="FFFFFF"/>
        </w:rPr>
        <w:t xml:space="preserve"> 2</w:t>
      </w:r>
      <w:r w:rsidR="00791DE8" w:rsidRPr="002F4CE0">
        <w:rPr>
          <w:rFonts w:ascii="Times New Roman" w:hAnsi="Times New Roman" w:cs="Times New Roman"/>
          <w:sz w:val="28"/>
          <w:szCs w:val="28"/>
          <w:shd w:val="clear" w:color="auto" w:fill="FFFFFF"/>
          <w:lang w:val="vi-VN"/>
        </w:rPr>
        <w:t xml:space="preserve"> đánh giá Đạt</w:t>
      </w:r>
      <w:r w:rsidRPr="002F4CE0">
        <w:rPr>
          <w:rFonts w:ascii="Times New Roman" w:hAnsi="Times New Roman" w:cs="Times New Roman"/>
          <w:sz w:val="28"/>
          <w:szCs w:val="28"/>
          <w:shd w:val="clear" w:color="auto" w:fill="FFFFFF"/>
        </w:rPr>
        <w:t>.</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lang w:val="vi-VN"/>
        </w:rPr>
        <w:t>Doanh nghiệp xếp loại C là doanh nghiệp không được xếp loại A</w:t>
      </w:r>
      <w:r w:rsidRPr="002F4CE0">
        <w:rPr>
          <w:rFonts w:ascii="Times New Roman" w:hAnsi="Times New Roman" w:cs="Times New Roman"/>
          <w:sz w:val="28"/>
          <w:szCs w:val="28"/>
          <w:shd w:val="clear" w:color="auto" w:fill="FFFFFF"/>
        </w:rPr>
        <w:t xml:space="preserve"> </w:t>
      </w:r>
      <w:r w:rsidRPr="002F4CE0">
        <w:rPr>
          <w:rFonts w:ascii="Times New Roman" w:hAnsi="Times New Roman" w:cs="Times New Roman"/>
          <w:sz w:val="28"/>
          <w:szCs w:val="28"/>
          <w:shd w:val="clear" w:color="auto" w:fill="FFFFFF"/>
          <w:lang w:val="vi-VN"/>
        </w:rPr>
        <w:t xml:space="preserve">hoặc loại </w:t>
      </w:r>
      <w:r w:rsidRPr="002F4CE0">
        <w:rPr>
          <w:rFonts w:ascii="Times New Roman" w:hAnsi="Times New Roman" w:cs="Times New Roman"/>
          <w:sz w:val="28"/>
          <w:szCs w:val="28"/>
          <w:shd w:val="clear" w:color="auto" w:fill="FFFFFF"/>
        </w:rPr>
        <w:t>B</w:t>
      </w:r>
      <w:r w:rsidRPr="002F4CE0">
        <w:rPr>
          <w:rFonts w:ascii="Times New Roman" w:hAnsi="Times New Roman" w:cs="Times New Roman"/>
          <w:sz w:val="28"/>
          <w:szCs w:val="28"/>
          <w:shd w:val="clear" w:color="auto" w:fill="FFFFFF"/>
          <w:lang w:val="vi-VN"/>
        </w:rPr>
        <w:t>.</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lang w:val="vi-VN"/>
        </w:rPr>
      </w:pPr>
      <w:r w:rsidRPr="002F4CE0">
        <w:rPr>
          <w:rFonts w:ascii="Times New Roman" w:hAnsi="Times New Roman" w:cs="Times New Roman"/>
          <w:sz w:val="28"/>
          <w:szCs w:val="28"/>
          <w:shd w:val="clear" w:color="auto" w:fill="FFFFFF"/>
          <w:lang w:val="vi-VN"/>
        </w:rPr>
        <w:t xml:space="preserve">b) Đối với doanh nghiệp được thành lập và thực tế hoạt động thường xuyên ổn định và chủ yếu là </w:t>
      </w:r>
      <w:r w:rsidRPr="002F4CE0">
        <w:rPr>
          <w:rFonts w:ascii="Times New Roman" w:hAnsi="Times New Roman" w:cs="Times New Roman"/>
          <w:sz w:val="28"/>
          <w:szCs w:val="28"/>
          <w:lang w:val="nl-NL"/>
        </w:rPr>
        <w:t xml:space="preserve">thực hiện cung cấp sản phẩm, dịch vụ công sử dụng ngân sách nhà nước từ nguồn kinh phí chi thường xuyên, </w:t>
      </w:r>
      <w:r w:rsidRPr="002F4CE0">
        <w:rPr>
          <w:rFonts w:ascii="Times New Roman" w:hAnsi="Times New Roman" w:cs="Times New Roman"/>
          <w:sz w:val="28"/>
          <w:szCs w:val="28"/>
          <w:shd w:val="clear" w:color="auto" w:fill="FFFFFF"/>
          <w:lang w:val="vi-VN"/>
        </w:rPr>
        <w:t>căn cứ kết quả xếp loại cho từng chỉ tiêu 1</w:t>
      </w:r>
      <w:r w:rsidRPr="002F4CE0">
        <w:rPr>
          <w:rFonts w:ascii="Times New Roman" w:hAnsi="Times New Roman" w:cs="Times New Roman"/>
          <w:sz w:val="28"/>
          <w:szCs w:val="28"/>
          <w:shd w:val="clear" w:color="auto" w:fill="FFFFFF"/>
        </w:rPr>
        <w:t>, 3</w:t>
      </w:r>
      <w:r w:rsidRPr="002F4CE0">
        <w:rPr>
          <w:rFonts w:ascii="Times New Roman" w:hAnsi="Times New Roman" w:cs="Times New Roman"/>
          <w:sz w:val="28"/>
          <w:szCs w:val="28"/>
          <w:shd w:val="clear" w:color="auto" w:fill="FFFFFF"/>
          <w:lang w:val="vi-VN"/>
        </w:rPr>
        <w:t xml:space="preserve">, </w:t>
      </w:r>
      <w:r w:rsidRPr="002F4CE0">
        <w:rPr>
          <w:rFonts w:ascii="Times New Roman" w:hAnsi="Times New Roman" w:cs="Times New Roman"/>
          <w:sz w:val="28"/>
          <w:szCs w:val="28"/>
          <w:shd w:val="clear" w:color="auto" w:fill="FFFFFF"/>
        </w:rPr>
        <w:t xml:space="preserve">4, 6, 7 </w:t>
      </w:r>
      <w:r w:rsidRPr="002F4CE0">
        <w:rPr>
          <w:rFonts w:ascii="Times New Roman" w:hAnsi="Times New Roman" w:cs="Times New Roman"/>
          <w:sz w:val="28"/>
          <w:szCs w:val="28"/>
          <w:shd w:val="clear" w:color="auto" w:fill="FFFFFF"/>
          <w:lang w:val="vi-VN"/>
        </w:rPr>
        <w:t xml:space="preserve">và chỉ tiêu </w:t>
      </w:r>
      <w:r w:rsidRPr="002F4CE0">
        <w:rPr>
          <w:rFonts w:ascii="Times New Roman" w:hAnsi="Times New Roman" w:cs="Times New Roman"/>
          <w:sz w:val="28"/>
          <w:szCs w:val="28"/>
          <w:shd w:val="clear" w:color="auto" w:fill="FFFFFF"/>
        </w:rPr>
        <w:t xml:space="preserve">5 </w:t>
      </w:r>
      <w:r w:rsidRPr="002F4CE0">
        <w:rPr>
          <w:rFonts w:ascii="Times New Roman" w:hAnsi="Times New Roman" w:cs="Times New Roman"/>
          <w:sz w:val="28"/>
          <w:szCs w:val="28"/>
          <w:shd w:val="clear" w:color="auto" w:fill="FFFFFF"/>
          <w:lang w:val="vi-VN"/>
        </w:rPr>
        <w:t xml:space="preserve">quy định tại Khoản 1 Điều </w:t>
      </w:r>
      <w:r w:rsidRPr="002F4CE0">
        <w:rPr>
          <w:rFonts w:ascii="Times New Roman" w:hAnsi="Times New Roman" w:cs="Times New Roman"/>
          <w:sz w:val="28"/>
          <w:szCs w:val="28"/>
          <w:shd w:val="clear" w:color="auto" w:fill="FFFFFF"/>
        </w:rPr>
        <w:t>3</w:t>
      </w:r>
      <w:r w:rsidR="005B344C" w:rsidRPr="002F4CE0">
        <w:rPr>
          <w:rFonts w:ascii="Times New Roman" w:hAnsi="Times New Roman" w:cs="Times New Roman"/>
          <w:sz w:val="28"/>
          <w:szCs w:val="28"/>
          <w:shd w:val="clear" w:color="auto" w:fill="FFFFFF"/>
        </w:rPr>
        <w:t>4</w:t>
      </w:r>
      <w:r w:rsidRPr="002F4CE0">
        <w:rPr>
          <w:rFonts w:ascii="Times New Roman" w:hAnsi="Times New Roman" w:cs="Times New Roman"/>
          <w:sz w:val="28"/>
          <w:szCs w:val="28"/>
          <w:shd w:val="clear" w:color="auto" w:fill="FFFFFF"/>
          <w:lang w:val="vi-VN"/>
        </w:rPr>
        <w:t xml:space="preserve"> Nghị định này để xếp loại cho từng doanh nghiệp như sau:</w:t>
      </w:r>
    </w:p>
    <w:p w:rsidR="0009339D" w:rsidRPr="002F4CE0" w:rsidRDefault="0009339D"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lang w:val="vi-VN"/>
        </w:rPr>
        <w:t>Doanh nghiệp xếp loại A khi tất cả các chỉ tiêu đánh giá Đạt</w:t>
      </w:r>
      <w:r w:rsidRPr="002F4CE0">
        <w:rPr>
          <w:rFonts w:ascii="Times New Roman" w:hAnsi="Times New Roman" w:cs="Times New Roman"/>
          <w:sz w:val="28"/>
          <w:szCs w:val="28"/>
          <w:shd w:val="clear" w:color="auto" w:fill="FFFFFF"/>
        </w:rPr>
        <w:t xml:space="preserve"> hoặc </w:t>
      </w:r>
      <w:r w:rsidRPr="002F4CE0">
        <w:rPr>
          <w:rFonts w:ascii="Times New Roman" w:hAnsi="Times New Roman" w:cs="Times New Roman"/>
          <w:sz w:val="28"/>
          <w:szCs w:val="28"/>
          <w:shd w:val="clear" w:color="auto" w:fill="FFFFFF"/>
          <w:lang w:val="vi-VN"/>
        </w:rPr>
        <w:t xml:space="preserve">có 01 chỉ tiêu được đánh giá không Đạt, trong đó chỉ tiêu </w:t>
      </w:r>
      <w:r w:rsidRPr="002F4CE0">
        <w:rPr>
          <w:rFonts w:ascii="Times New Roman" w:hAnsi="Times New Roman" w:cs="Times New Roman"/>
          <w:sz w:val="28"/>
          <w:szCs w:val="28"/>
          <w:shd w:val="clear" w:color="auto" w:fill="FFFFFF"/>
        </w:rPr>
        <w:t>1 và 5</w:t>
      </w:r>
      <w:r w:rsidRPr="002F4CE0">
        <w:rPr>
          <w:rFonts w:ascii="Times New Roman" w:hAnsi="Times New Roman" w:cs="Times New Roman"/>
          <w:sz w:val="28"/>
          <w:szCs w:val="28"/>
          <w:shd w:val="clear" w:color="auto" w:fill="FFFFFF"/>
          <w:lang w:val="vi-VN"/>
        </w:rPr>
        <w:t xml:space="preserve"> đánh giá Đạt</w:t>
      </w:r>
      <w:r w:rsidRPr="002F4CE0">
        <w:rPr>
          <w:rFonts w:ascii="Times New Roman" w:hAnsi="Times New Roman" w:cs="Times New Roman"/>
          <w:sz w:val="28"/>
          <w:szCs w:val="28"/>
          <w:shd w:val="clear" w:color="auto" w:fill="FFFFFF"/>
        </w:rPr>
        <w:t>;</w:t>
      </w:r>
    </w:p>
    <w:p w:rsidR="00D7298B" w:rsidRPr="002F4CE0" w:rsidRDefault="00016E54"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lang w:val="vi-VN"/>
        </w:rPr>
        <w:t xml:space="preserve">Doanh nghiệp xếp loại B </w:t>
      </w:r>
      <w:r w:rsidRPr="002F4CE0">
        <w:rPr>
          <w:rFonts w:ascii="Times New Roman" w:hAnsi="Times New Roman" w:cs="Times New Roman"/>
          <w:sz w:val="28"/>
          <w:szCs w:val="28"/>
          <w:shd w:val="clear" w:color="auto" w:fill="FFFFFF"/>
        </w:rPr>
        <w:t xml:space="preserve">khi </w:t>
      </w:r>
      <w:r w:rsidRPr="002F4CE0">
        <w:rPr>
          <w:rFonts w:ascii="Times New Roman" w:hAnsi="Times New Roman" w:cs="Times New Roman"/>
          <w:sz w:val="28"/>
          <w:szCs w:val="28"/>
          <w:shd w:val="clear" w:color="auto" w:fill="FFFFFF"/>
          <w:lang w:val="vi-VN"/>
        </w:rPr>
        <w:t>có 01 chỉ tiêu được đánh giá không Đạt</w:t>
      </w:r>
      <w:r w:rsidRPr="002F4CE0">
        <w:rPr>
          <w:rFonts w:ascii="Times New Roman" w:hAnsi="Times New Roman" w:cs="Times New Roman"/>
          <w:sz w:val="28"/>
          <w:szCs w:val="28"/>
          <w:shd w:val="clear" w:color="auto" w:fill="FFFFFF"/>
        </w:rPr>
        <w:t xml:space="preserve"> là chỉ tiêu 1 hoặc chỉ tiêu 5; hoặc có </w:t>
      </w:r>
      <w:r w:rsidRPr="002F4CE0">
        <w:rPr>
          <w:rFonts w:ascii="Times New Roman" w:hAnsi="Times New Roman" w:cs="Times New Roman"/>
          <w:sz w:val="28"/>
          <w:szCs w:val="28"/>
          <w:shd w:val="clear" w:color="auto" w:fill="FFFFFF"/>
          <w:lang w:val="vi-VN"/>
        </w:rPr>
        <w:t>0</w:t>
      </w:r>
      <w:r w:rsidRPr="002F4CE0">
        <w:rPr>
          <w:rFonts w:ascii="Times New Roman" w:hAnsi="Times New Roman" w:cs="Times New Roman"/>
          <w:sz w:val="28"/>
          <w:szCs w:val="28"/>
          <w:shd w:val="clear" w:color="auto" w:fill="FFFFFF"/>
        </w:rPr>
        <w:t>2</w:t>
      </w:r>
      <w:r w:rsidRPr="002F4CE0">
        <w:rPr>
          <w:rFonts w:ascii="Times New Roman" w:hAnsi="Times New Roman" w:cs="Times New Roman"/>
          <w:sz w:val="28"/>
          <w:szCs w:val="28"/>
          <w:shd w:val="clear" w:color="auto" w:fill="FFFFFF"/>
          <w:lang w:val="vi-VN"/>
        </w:rPr>
        <w:t xml:space="preserve"> chỉ tiêu được đánh giá không Đạt</w:t>
      </w:r>
      <w:r w:rsidRPr="002F4CE0">
        <w:rPr>
          <w:rFonts w:ascii="Times New Roman" w:hAnsi="Times New Roman" w:cs="Times New Roman"/>
          <w:sz w:val="28"/>
          <w:szCs w:val="28"/>
          <w:shd w:val="clear" w:color="auto" w:fill="FFFFFF"/>
        </w:rPr>
        <w:t xml:space="preserve">, </w:t>
      </w:r>
      <w:r w:rsidRPr="002F4CE0">
        <w:rPr>
          <w:rFonts w:ascii="Times New Roman" w:hAnsi="Times New Roman" w:cs="Times New Roman"/>
          <w:sz w:val="28"/>
          <w:szCs w:val="28"/>
          <w:shd w:val="clear" w:color="auto" w:fill="FFFFFF"/>
          <w:lang w:val="vi-VN"/>
        </w:rPr>
        <w:t xml:space="preserve">trong đó chỉ tiêu </w:t>
      </w:r>
      <w:r w:rsidRPr="002F4CE0">
        <w:rPr>
          <w:rFonts w:ascii="Times New Roman" w:hAnsi="Times New Roman" w:cs="Times New Roman"/>
          <w:sz w:val="28"/>
          <w:szCs w:val="28"/>
          <w:shd w:val="clear" w:color="auto" w:fill="FFFFFF"/>
        </w:rPr>
        <w:t xml:space="preserve">1 </w:t>
      </w:r>
      <w:r w:rsidR="000008D2" w:rsidRPr="002F4CE0">
        <w:rPr>
          <w:rFonts w:ascii="Times New Roman" w:hAnsi="Times New Roman" w:cs="Times New Roman"/>
          <w:sz w:val="28"/>
          <w:szCs w:val="28"/>
          <w:shd w:val="clear" w:color="auto" w:fill="FFFFFF"/>
        </w:rPr>
        <w:t>và</w:t>
      </w:r>
      <w:r w:rsidRPr="002F4CE0">
        <w:rPr>
          <w:rFonts w:ascii="Times New Roman" w:hAnsi="Times New Roman" w:cs="Times New Roman"/>
          <w:sz w:val="28"/>
          <w:szCs w:val="28"/>
          <w:shd w:val="clear" w:color="auto" w:fill="FFFFFF"/>
        </w:rPr>
        <w:t xml:space="preserve"> 5</w:t>
      </w:r>
      <w:r w:rsidRPr="002F4CE0">
        <w:rPr>
          <w:rFonts w:ascii="Times New Roman" w:hAnsi="Times New Roman" w:cs="Times New Roman"/>
          <w:sz w:val="28"/>
          <w:szCs w:val="28"/>
          <w:shd w:val="clear" w:color="auto" w:fill="FFFFFF"/>
          <w:lang w:val="vi-VN"/>
        </w:rPr>
        <w:t xml:space="preserve"> đánh giá Đạt</w:t>
      </w:r>
      <w:r w:rsidRPr="002F4CE0">
        <w:rPr>
          <w:rFonts w:ascii="Times New Roman" w:hAnsi="Times New Roman" w:cs="Times New Roman"/>
          <w:sz w:val="28"/>
          <w:szCs w:val="28"/>
          <w:shd w:val="clear" w:color="auto" w:fill="FFFFFF"/>
        </w:rPr>
        <w:t>.</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lang w:val="vi-VN"/>
        </w:rPr>
        <w:t>Doanh nghiệp xếp loại C là doanh nghiệp không được xếp loại A</w:t>
      </w:r>
      <w:r w:rsidRPr="002F4CE0">
        <w:rPr>
          <w:rFonts w:ascii="Times New Roman" w:hAnsi="Times New Roman" w:cs="Times New Roman"/>
          <w:sz w:val="28"/>
          <w:szCs w:val="28"/>
          <w:shd w:val="clear" w:color="auto" w:fill="FFFFFF"/>
        </w:rPr>
        <w:t xml:space="preserve"> </w:t>
      </w:r>
      <w:r w:rsidRPr="002F4CE0">
        <w:rPr>
          <w:rFonts w:ascii="Times New Roman" w:hAnsi="Times New Roman" w:cs="Times New Roman"/>
          <w:sz w:val="28"/>
          <w:szCs w:val="28"/>
          <w:shd w:val="clear" w:color="auto" w:fill="FFFFFF"/>
          <w:lang w:val="vi-VN"/>
        </w:rPr>
        <w:t xml:space="preserve">hoặc loại </w:t>
      </w:r>
      <w:r w:rsidRPr="002F4CE0">
        <w:rPr>
          <w:rFonts w:ascii="Times New Roman" w:hAnsi="Times New Roman" w:cs="Times New Roman"/>
          <w:sz w:val="28"/>
          <w:szCs w:val="28"/>
          <w:shd w:val="clear" w:color="auto" w:fill="FFFFFF"/>
        </w:rPr>
        <w:t>B</w:t>
      </w:r>
      <w:r w:rsidRPr="002F4CE0">
        <w:rPr>
          <w:rFonts w:ascii="Times New Roman" w:hAnsi="Times New Roman" w:cs="Times New Roman"/>
          <w:sz w:val="28"/>
          <w:szCs w:val="28"/>
          <w:shd w:val="clear" w:color="auto" w:fill="FFFFFF"/>
          <w:lang w:val="vi-VN"/>
        </w:rPr>
        <w:t>.</w:t>
      </w:r>
    </w:p>
    <w:p w:rsidR="00D7298B" w:rsidRPr="002F4CE0" w:rsidRDefault="00D7298B" w:rsidP="00BE187D">
      <w:pPr>
        <w:spacing w:before="160" w:after="160" w:line="20" w:lineRule="atLeast"/>
        <w:ind w:firstLine="720"/>
        <w:jc w:val="both"/>
        <w:rPr>
          <w:rFonts w:ascii="Times New Roman" w:hAnsi="Times New Roman" w:cs="Times New Roman"/>
          <w:b/>
          <w:sz w:val="28"/>
          <w:szCs w:val="28"/>
        </w:rPr>
      </w:pPr>
      <w:r w:rsidRPr="002F4CE0">
        <w:rPr>
          <w:rFonts w:ascii="Times New Roman" w:hAnsi="Times New Roman" w:cs="Times New Roman"/>
          <w:b/>
          <w:sz w:val="28"/>
          <w:szCs w:val="28"/>
          <w:lang w:val="nl-NL"/>
        </w:rPr>
        <w:t xml:space="preserve">Điều </w:t>
      </w:r>
      <w:r w:rsidRPr="002F4CE0">
        <w:rPr>
          <w:rFonts w:ascii="Times New Roman" w:hAnsi="Times New Roman" w:cs="Times New Roman"/>
          <w:b/>
          <w:sz w:val="28"/>
          <w:szCs w:val="28"/>
        </w:rPr>
        <w:t>3</w:t>
      </w:r>
      <w:r w:rsidR="00CC0B89" w:rsidRPr="002F4CE0">
        <w:rPr>
          <w:rFonts w:ascii="Times New Roman" w:hAnsi="Times New Roman" w:cs="Times New Roman"/>
          <w:b/>
          <w:sz w:val="28"/>
          <w:szCs w:val="28"/>
        </w:rPr>
        <w:t>7</w:t>
      </w:r>
      <w:r w:rsidRPr="002F4CE0">
        <w:rPr>
          <w:rFonts w:ascii="Times New Roman" w:hAnsi="Times New Roman" w:cs="Times New Roman"/>
          <w:b/>
          <w:sz w:val="28"/>
          <w:szCs w:val="28"/>
          <w:lang w:val="nl-NL"/>
        </w:rPr>
        <w:t>. Tổ chức đánh</w:t>
      </w:r>
      <w:r w:rsidRPr="002F4CE0">
        <w:rPr>
          <w:rFonts w:ascii="Times New Roman" w:hAnsi="Times New Roman" w:cs="Times New Roman"/>
          <w:b/>
          <w:sz w:val="28"/>
          <w:szCs w:val="28"/>
          <w:lang w:val="vi-VN"/>
        </w:rPr>
        <w:t xml:space="preserve"> giá, xếp loại doanh nghiệp</w:t>
      </w:r>
      <w:r w:rsidRPr="002F4CE0">
        <w:rPr>
          <w:rFonts w:ascii="Times New Roman" w:hAnsi="Times New Roman" w:cs="Times New Roman"/>
          <w:b/>
          <w:sz w:val="28"/>
          <w:szCs w:val="28"/>
        </w:rPr>
        <w:t xml:space="preserve"> </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1. Doanh nghiệp </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Doanh nghiệp căn cứ chỉ tiêu do cơ quan đại diện chủ sở hữu giao tự đánh giá và xếp loại doanh nghiệp, lập và gửi Báo cáo đánh giá, xếp loại doanh nghiệp cho cơ quan đại diện chủ sở hữu trước ngày 31 tháng 5 hàng năm</w:t>
      </w:r>
      <w:r w:rsidRPr="002F4CE0">
        <w:rPr>
          <w:rStyle w:val="FootnoteReference"/>
          <w:rFonts w:ascii="Times New Roman" w:hAnsi="Times New Roman" w:cs="Times New Roman"/>
          <w:sz w:val="28"/>
          <w:szCs w:val="28"/>
          <w:lang w:val="nl-NL"/>
        </w:rPr>
        <w:footnoteReference w:id="37"/>
      </w:r>
      <w:r w:rsidRPr="002F4CE0">
        <w:rPr>
          <w:rFonts w:ascii="Times New Roman" w:hAnsi="Times New Roman" w:cs="Times New Roman"/>
          <w:sz w:val="28"/>
          <w:szCs w:val="28"/>
          <w:lang w:val="nl-NL"/>
        </w:rPr>
        <w:t>.</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lastRenderedPageBreak/>
        <w:t>2. Cơ quan đại diện chủ sở hữu</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a) Đánh giá và quyết định xếp loại doanh nghiệp, công bố kết quả xếp loại doanh nghiệp trước ngày 30 tháng 6 hàng năm.</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b) Lập Báo cáo đánh giá,</w:t>
      </w:r>
      <w:r w:rsidRPr="002F4CE0">
        <w:rPr>
          <w:rFonts w:ascii="Times New Roman" w:hAnsi="Times New Roman" w:cs="Times New Roman"/>
          <w:sz w:val="28"/>
          <w:szCs w:val="28"/>
          <w:lang w:val="vi-VN"/>
        </w:rPr>
        <w:t xml:space="preserve"> </w:t>
      </w:r>
      <w:r w:rsidRPr="002F4CE0">
        <w:rPr>
          <w:rFonts w:ascii="Times New Roman" w:hAnsi="Times New Roman" w:cs="Times New Roman"/>
          <w:sz w:val="28"/>
          <w:szCs w:val="28"/>
          <w:lang w:val="nl-NL"/>
        </w:rPr>
        <w:t>xếp loại doanh nghiệp</w:t>
      </w:r>
      <w:r w:rsidRPr="002F4CE0">
        <w:rPr>
          <w:rFonts w:ascii="Times New Roman" w:hAnsi="Times New Roman" w:cs="Times New Roman"/>
          <w:sz w:val="28"/>
          <w:szCs w:val="28"/>
        </w:rPr>
        <w:t xml:space="preserve"> được giao</w:t>
      </w:r>
      <w:r w:rsidRPr="002F4CE0">
        <w:rPr>
          <w:rFonts w:ascii="Times New Roman" w:hAnsi="Times New Roman" w:cs="Times New Roman"/>
          <w:sz w:val="28"/>
          <w:szCs w:val="28"/>
          <w:lang w:val="nl-NL"/>
        </w:rPr>
        <w:t xml:space="preserve"> của các doanh nghiệp mình thành lập và được giao quản lý gửi Bộ Tài chính trước ngày 30 tháng 6 hàng năm.</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3. Bộ Tài chính</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lang w:val="nl-NL"/>
        </w:rPr>
        <w:t xml:space="preserve">Căn cứ Báo cáo đánh giá, xếp loại doanh nghiệp của các cơ quan đại diện chủ sở hữu, </w:t>
      </w:r>
      <w:r w:rsidRPr="002F4CE0">
        <w:rPr>
          <w:rFonts w:ascii="Times New Roman" w:hAnsi="Times New Roman" w:cs="Times New Roman"/>
          <w:sz w:val="28"/>
          <w:szCs w:val="28"/>
          <w:shd w:val="clear" w:color="auto" w:fill="FFFFFF"/>
        </w:rPr>
        <w:t>t</w:t>
      </w:r>
      <w:r w:rsidRPr="002F4CE0">
        <w:rPr>
          <w:rFonts w:ascii="Times New Roman" w:eastAsia="Times New Roman" w:hAnsi="Times New Roman" w:cs="Times New Roman"/>
          <w:sz w:val="28"/>
          <w:szCs w:val="28"/>
        </w:rPr>
        <w:t xml:space="preserve">ổng hợp </w:t>
      </w:r>
      <w:r w:rsidRPr="002F4CE0">
        <w:rPr>
          <w:rFonts w:ascii="Times New Roman" w:hAnsi="Times New Roman" w:cs="Times New Roman"/>
          <w:sz w:val="28"/>
          <w:szCs w:val="28"/>
          <w:shd w:val="clear" w:color="auto" w:fill="FFFFFF"/>
        </w:rPr>
        <w:t xml:space="preserve">Báo cáo </w:t>
      </w:r>
      <w:r w:rsidRPr="002F4CE0">
        <w:rPr>
          <w:rFonts w:ascii="Times New Roman" w:hAnsi="Times New Roman" w:cs="Times New Roman"/>
          <w:sz w:val="28"/>
          <w:szCs w:val="28"/>
          <w:lang w:val="nl-NL"/>
        </w:rPr>
        <w:t xml:space="preserve">đánh giá, xếp loại doanh nghiệp </w:t>
      </w:r>
      <w:r w:rsidRPr="002F4CE0">
        <w:rPr>
          <w:rFonts w:ascii="Times New Roman" w:hAnsi="Times New Roman" w:cs="Times New Roman"/>
          <w:sz w:val="28"/>
          <w:szCs w:val="28"/>
          <w:shd w:val="clear" w:color="auto" w:fill="FFFFFF"/>
        </w:rPr>
        <w:t>báo cáo Chính phủ, Thủ tướng Chính phủ trước ngày 31 tháng 7 hàng năm.</w:t>
      </w:r>
    </w:p>
    <w:p w:rsidR="00B311E8" w:rsidRPr="002F4CE0" w:rsidRDefault="00B311E8" w:rsidP="00BE187D">
      <w:pPr>
        <w:spacing w:before="160" w:after="160" w:line="20" w:lineRule="atLeast"/>
        <w:ind w:firstLine="709"/>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Mục 2. Đánh giá kết quả hoạt động của doanh nghiệp do Nhà nước nắm giữ trên 50% vốn điều lệ đến dưới 100% vốn điều lệ</w:t>
      </w:r>
    </w:p>
    <w:p w:rsidR="00D7298B" w:rsidRPr="002F4CE0" w:rsidRDefault="00D7298B"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Điều 3</w:t>
      </w:r>
      <w:r w:rsidR="00CC0B89" w:rsidRPr="002F4CE0">
        <w:rPr>
          <w:rFonts w:ascii="Times New Roman" w:eastAsia="Times New Roman" w:hAnsi="Times New Roman" w:cs="Times New Roman"/>
          <w:b/>
          <w:sz w:val="28"/>
          <w:szCs w:val="28"/>
        </w:rPr>
        <w:t>8</w:t>
      </w:r>
      <w:r w:rsidRPr="002F4CE0">
        <w:rPr>
          <w:rFonts w:ascii="Times New Roman" w:eastAsia="Times New Roman" w:hAnsi="Times New Roman" w:cs="Times New Roman"/>
          <w:b/>
          <w:sz w:val="28"/>
          <w:szCs w:val="28"/>
        </w:rPr>
        <w:t xml:space="preserve">. Mục tiêu đánh giá </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 Mục tiêu: Kết quả đánh giá hoạt động của doanh nghiệp là cơ sở để cơ quan đại diện chủ sở hữu đánh giá người đại diện phần vốn nhà nước</w:t>
      </w:r>
      <w:r w:rsidRPr="002F4CE0">
        <w:rPr>
          <w:rStyle w:val="FootnoteReference"/>
          <w:rFonts w:ascii="Times New Roman" w:hAnsi="Times New Roman" w:cs="Times New Roman"/>
          <w:sz w:val="28"/>
          <w:szCs w:val="28"/>
          <w:lang w:val="nl-NL"/>
        </w:rPr>
        <w:footnoteReference w:id="38"/>
      </w:r>
      <w:r w:rsidRPr="002F4CE0">
        <w:rPr>
          <w:rFonts w:ascii="Times New Roman" w:hAnsi="Times New Roman" w:cs="Times New Roman"/>
          <w:sz w:val="28"/>
          <w:szCs w:val="28"/>
          <w:lang w:val="nl-NL"/>
        </w:rPr>
        <w:t>.</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2. Việc đánh giá kết quả hoạt động của tổ chức tín dụng do Nhà nước nắm giữ trên 50% đến dưới 100% vốn điều lệ thực hiện theo quy định pháp luật về các tổ chức tín dụng.</w:t>
      </w:r>
    </w:p>
    <w:p w:rsidR="00D7298B" w:rsidRPr="002F4CE0" w:rsidRDefault="00D7298B"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Điều 3</w:t>
      </w:r>
      <w:r w:rsidR="00CC0B89" w:rsidRPr="002F4CE0">
        <w:rPr>
          <w:rFonts w:ascii="Times New Roman" w:eastAsia="Times New Roman" w:hAnsi="Times New Roman" w:cs="Times New Roman"/>
          <w:b/>
          <w:sz w:val="28"/>
          <w:szCs w:val="28"/>
        </w:rPr>
        <w:t>9</w:t>
      </w:r>
      <w:r w:rsidRPr="002F4CE0">
        <w:rPr>
          <w:rFonts w:ascii="Times New Roman" w:eastAsia="Times New Roman" w:hAnsi="Times New Roman" w:cs="Times New Roman"/>
          <w:b/>
          <w:sz w:val="28"/>
          <w:szCs w:val="28"/>
        </w:rPr>
        <w:t>. Các chỉ tiêu, căn cứ đánh giá</w:t>
      </w:r>
      <w:r w:rsidRPr="002F4CE0">
        <w:rPr>
          <w:rStyle w:val="FootnoteReference"/>
          <w:rFonts w:ascii="Times New Roman" w:eastAsia="Times New Roman" w:hAnsi="Times New Roman" w:cs="Times New Roman"/>
          <w:b/>
          <w:sz w:val="28"/>
          <w:szCs w:val="28"/>
        </w:rPr>
        <w:footnoteReference w:id="39"/>
      </w:r>
      <w:r w:rsidRPr="002F4CE0">
        <w:rPr>
          <w:rFonts w:ascii="Times New Roman" w:eastAsia="Times New Roman" w:hAnsi="Times New Roman" w:cs="Times New Roman"/>
          <w:b/>
          <w:sz w:val="28"/>
          <w:szCs w:val="28"/>
        </w:rPr>
        <w:t xml:space="preserve"> </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Kết quả đánh giá hoạt động của doanh nghiệp do Nhà nước nắm giữ trên 50% đến dưới 100% vốn điều lệ căn cứ:</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Kết quả thực hiện kế hoạch đã được Đại hội đồng cổ đông, Hội đồng thành viên thông qua;</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Việc thực hiện nhiệm vụ cung ứng sản phẩm, dịch vụ công do Nhà nước giao nhiệm vụ, đặt hàng; việc thực hiện nhiệm vụ chính trị do cơ quan có thẩm quyền giao, nhiệm vụ quốc phòng, an ninh.</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Hiệu quả hoạt động tổng thể của doanh nghiệp</w:t>
      </w:r>
      <w:r w:rsidRPr="002F4CE0">
        <w:rPr>
          <w:rFonts w:ascii="Times New Roman" w:hAnsi="Times New Roman" w:cs="Times New Roman"/>
          <w:sz w:val="28"/>
          <w:szCs w:val="28"/>
        </w:rPr>
        <w:t xml:space="preserve">, </w:t>
      </w:r>
      <w:r w:rsidRPr="002F4CE0">
        <w:rPr>
          <w:rFonts w:ascii="Times New Roman" w:hAnsi="Times New Roman" w:cs="Times New Roman"/>
          <w:sz w:val="28"/>
          <w:szCs w:val="28"/>
          <w:lang w:val="nl-NL"/>
        </w:rPr>
        <w:t>có loại trừ các tác động do thực hiện nhiệm vụ chính trị do cơ quan có thẩm quyền giao; nhiệm vụ quốc phòng, an ninh; nhiệm vụ không vì mục tiêu lợi nhuận; việc thử nghiệm sản phẩm, dịch vụ công nghệ mới, mô hình kinh doanh mới và tác động của yếu tố khách quan.</w:t>
      </w:r>
    </w:p>
    <w:p w:rsidR="00D7298B" w:rsidRPr="002F4CE0" w:rsidRDefault="00D7298B" w:rsidP="00BE187D">
      <w:pPr>
        <w:spacing w:before="160" w:after="160" w:line="20" w:lineRule="atLeast"/>
        <w:ind w:firstLine="720"/>
        <w:jc w:val="both"/>
        <w:rPr>
          <w:rFonts w:ascii="Times New Roman" w:hAnsi="Times New Roman" w:cs="Times New Roman"/>
          <w:b/>
          <w:sz w:val="28"/>
          <w:szCs w:val="28"/>
        </w:rPr>
      </w:pPr>
      <w:r w:rsidRPr="002F4CE0">
        <w:rPr>
          <w:rFonts w:ascii="Times New Roman" w:hAnsi="Times New Roman" w:cs="Times New Roman"/>
          <w:b/>
          <w:sz w:val="28"/>
          <w:szCs w:val="28"/>
          <w:lang w:val="nl-NL"/>
        </w:rPr>
        <w:t xml:space="preserve">Điều </w:t>
      </w:r>
      <w:r w:rsidR="00CC0B89" w:rsidRPr="002F4CE0">
        <w:rPr>
          <w:rFonts w:ascii="Times New Roman" w:hAnsi="Times New Roman" w:cs="Times New Roman"/>
          <w:b/>
          <w:sz w:val="28"/>
          <w:szCs w:val="28"/>
        </w:rPr>
        <w:t>40</w:t>
      </w:r>
      <w:r w:rsidRPr="002F4CE0">
        <w:rPr>
          <w:rFonts w:ascii="Times New Roman" w:hAnsi="Times New Roman" w:cs="Times New Roman"/>
          <w:b/>
          <w:sz w:val="28"/>
          <w:szCs w:val="28"/>
          <w:lang w:val="nl-NL"/>
        </w:rPr>
        <w:t>. Tổ chức đánh</w:t>
      </w:r>
      <w:r w:rsidRPr="002F4CE0">
        <w:rPr>
          <w:rFonts w:ascii="Times New Roman" w:hAnsi="Times New Roman" w:cs="Times New Roman"/>
          <w:b/>
          <w:sz w:val="28"/>
          <w:szCs w:val="28"/>
          <w:lang w:val="vi-VN"/>
        </w:rPr>
        <w:t xml:space="preserve"> giá </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1. Người đại diện phần vốn nhà nước</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lastRenderedPageBreak/>
        <w:t>Định kỳ hàng năm, người đại diện phần vốn nhà nước do cơ quan đại diện chủ sở hữu cử, giới thiệu, thuê lập báo cáo đánh giá các nội dung theo quy định của năm trước, báo cáo cơ quan đại diện chủ sở hữu trước ngày 30 tháng 4 hàng năm.</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2. Cơ quan đại diện chủ sở hữu</w:t>
      </w:r>
    </w:p>
    <w:p w:rsidR="00D7298B" w:rsidRPr="002F4CE0" w:rsidRDefault="00D7298B" w:rsidP="00BE187D">
      <w:pPr>
        <w:spacing w:before="160" w:after="160" w:line="20" w:lineRule="atLeast"/>
        <w:ind w:firstLine="720"/>
        <w:jc w:val="both"/>
        <w:rPr>
          <w:rFonts w:ascii="Times New Roman" w:hAnsi="Times New Roman" w:cs="Times New Roman"/>
          <w:strike/>
          <w:sz w:val="28"/>
          <w:szCs w:val="28"/>
          <w:shd w:val="clear" w:color="auto" w:fill="FFFFFF"/>
          <w:lang w:val="vi-VN"/>
        </w:rPr>
      </w:pPr>
      <w:r w:rsidRPr="002F4CE0">
        <w:rPr>
          <w:rFonts w:ascii="Times New Roman" w:hAnsi="Times New Roman" w:cs="Times New Roman"/>
          <w:sz w:val="28"/>
          <w:szCs w:val="28"/>
          <w:lang w:val="nl-NL"/>
        </w:rPr>
        <w:t xml:space="preserve">Đánh giá kết quả hoạt động của doanh nghiệp </w:t>
      </w:r>
      <w:r w:rsidRPr="002F4CE0">
        <w:rPr>
          <w:rFonts w:ascii="Times New Roman" w:hAnsi="Times New Roman" w:cs="Times New Roman"/>
          <w:sz w:val="28"/>
          <w:szCs w:val="28"/>
          <w:shd w:val="clear" w:color="auto" w:fill="FFFFFF"/>
        </w:rPr>
        <w:t xml:space="preserve">trên cơ sở so sánh giữa kết quả thực hiện và kế hoạch đã được Đại hội đồng cổ đông, Hội đồng thành viên thông qua và quy định tại Điều 52 Luật Quản lý và đầu tư vốn nhà nước tại doanh nghiệp </w:t>
      </w:r>
      <w:r w:rsidRPr="002F4CE0">
        <w:rPr>
          <w:rFonts w:ascii="Times New Roman" w:eastAsia="Times New Roman" w:hAnsi="Times New Roman" w:cs="Times New Roman"/>
          <w:sz w:val="28"/>
          <w:szCs w:val="28"/>
        </w:rPr>
        <w:t>số 68/2025/QH15</w:t>
      </w:r>
      <w:r w:rsidRPr="002F4CE0">
        <w:rPr>
          <w:rStyle w:val="FootnoteReference"/>
          <w:rFonts w:ascii="Times New Roman" w:hAnsi="Times New Roman" w:cs="Times New Roman"/>
          <w:sz w:val="28"/>
          <w:szCs w:val="28"/>
          <w:shd w:val="clear" w:color="auto" w:fill="FFFFFF"/>
        </w:rPr>
        <w:footnoteReference w:id="40"/>
      </w:r>
      <w:r w:rsidRPr="002F4CE0">
        <w:rPr>
          <w:rFonts w:ascii="Times New Roman" w:hAnsi="Times New Roman" w:cs="Times New Roman"/>
          <w:sz w:val="28"/>
          <w:szCs w:val="28"/>
          <w:shd w:val="clear" w:color="auto" w:fill="FFFFFF"/>
        </w:rPr>
        <w: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3. Người đại diện phần vốn nhà nước tại doanh nghiệp do Nhà nước nắm giữ trên 50% đến dưới 100% vốn điều lệ: (i) trên cơ sở vận dụng quy định tại Điều 3</w:t>
      </w:r>
      <w:r w:rsidR="005B344C" w:rsidRPr="002F4CE0">
        <w:rPr>
          <w:sz w:val="28"/>
          <w:szCs w:val="28"/>
        </w:rPr>
        <w:t>8</w:t>
      </w:r>
      <w:r w:rsidRPr="002F4CE0">
        <w:rPr>
          <w:sz w:val="28"/>
          <w:szCs w:val="28"/>
        </w:rPr>
        <w:t>, Điều 3</w:t>
      </w:r>
      <w:r w:rsidR="005B344C" w:rsidRPr="002F4CE0">
        <w:rPr>
          <w:sz w:val="28"/>
          <w:szCs w:val="28"/>
        </w:rPr>
        <w:t>9</w:t>
      </w:r>
      <w:r w:rsidRPr="002F4CE0">
        <w:rPr>
          <w:sz w:val="28"/>
          <w:szCs w:val="28"/>
        </w:rPr>
        <w:t xml:space="preserve"> Nghị định này thực hiện đánh giá kết quả hoạt động của công ty do doanh nghiệp nắm giữ 100% vốn điều lệ; (ii) chỉ đạo Người đại diện phần vốn của doanh nghiệp tại các công ty do doanh nghiệp nắm giữ trên 50% đến dưới 100% vốn điều lệ trên cơ sở vận dụng quy định tại Điều 3</w:t>
      </w:r>
      <w:r w:rsidR="005B344C" w:rsidRPr="002F4CE0">
        <w:rPr>
          <w:sz w:val="28"/>
          <w:szCs w:val="28"/>
        </w:rPr>
        <w:t>8</w:t>
      </w:r>
      <w:r w:rsidRPr="002F4CE0">
        <w:rPr>
          <w:sz w:val="28"/>
          <w:szCs w:val="28"/>
        </w:rPr>
        <w:t>, Điều 3</w:t>
      </w:r>
      <w:r w:rsidR="005B344C" w:rsidRPr="002F4CE0">
        <w:rPr>
          <w:sz w:val="28"/>
          <w:szCs w:val="28"/>
        </w:rPr>
        <w:t>9</w:t>
      </w:r>
      <w:r w:rsidRPr="002F4CE0">
        <w:rPr>
          <w:sz w:val="28"/>
          <w:szCs w:val="28"/>
        </w:rPr>
        <w:t xml:space="preserve"> Nghị định này thực hiện đánh giá kết quả hoạt động của công ty do doanh nghiệp nắm giữ trên 50% đến dưới 100% vốn điều lệ cho phù hợp.</w:t>
      </w:r>
    </w:p>
    <w:p w:rsidR="00D7298B" w:rsidRPr="002F4CE0" w:rsidRDefault="00D7298B" w:rsidP="00BE187D">
      <w:pPr>
        <w:spacing w:before="160" w:after="160" w:line="20" w:lineRule="atLeast"/>
        <w:ind w:firstLine="709"/>
        <w:jc w:val="center"/>
        <w:rPr>
          <w:rFonts w:ascii="Times New Roman" w:hAnsi="Times New Roman" w:cs="Times New Roman"/>
          <w:b/>
          <w:sz w:val="28"/>
          <w:szCs w:val="28"/>
          <w:shd w:val="clear" w:color="auto" w:fill="FFFFFF"/>
        </w:rPr>
      </w:pPr>
      <w:r w:rsidRPr="002F4CE0">
        <w:rPr>
          <w:rFonts w:ascii="Times New Roman" w:hAnsi="Times New Roman" w:cs="Times New Roman"/>
          <w:b/>
          <w:sz w:val="28"/>
          <w:szCs w:val="28"/>
          <w:shd w:val="clear" w:color="auto" w:fill="FFFFFF"/>
        </w:rPr>
        <w:t>CHƯƠNG IV</w:t>
      </w:r>
    </w:p>
    <w:p w:rsidR="00D7298B" w:rsidRPr="002F4CE0" w:rsidRDefault="00D7298B" w:rsidP="00BE187D">
      <w:pPr>
        <w:spacing w:before="160" w:after="160" w:line="20" w:lineRule="atLeast"/>
        <w:ind w:firstLine="709"/>
        <w:jc w:val="center"/>
        <w:rPr>
          <w:rFonts w:ascii="Times New Roman" w:hAnsi="Times New Roman" w:cs="Times New Roman"/>
          <w:b/>
          <w:sz w:val="28"/>
          <w:szCs w:val="28"/>
          <w:shd w:val="clear" w:color="auto" w:fill="FFFFFF"/>
        </w:rPr>
      </w:pPr>
      <w:r w:rsidRPr="002F4CE0">
        <w:rPr>
          <w:rFonts w:ascii="Times New Roman" w:hAnsi="Times New Roman" w:cs="Times New Roman"/>
          <w:b/>
          <w:sz w:val="28"/>
          <w:szCs w:val="28"/>
          <w:shd w:val="clear" w:color="auto" w:fill="FFFFFF"/>
        </w:rPr>
        <w:t>ĐÁNH GIÁ NGUỜI ĐẠI DIỆN, KIỂM SOÁT VIÊN</w:t>
      </w:r>
    </w:p>
    <w:p w:rsidR="00D7298B" w:rsidRPr="002F4CE0" w:rsidRDefault="00D7298B" w:rsidP="00BE187D">
      <w:pPr>
        <w:spacing w:before="160" w:after="160" w:line="20" w:lineRule="atLeast"/>
        <w:ind w:firstLine="720"/>
        <w:jc w:val="both"/>
        <w:rPr>
          <w:rFonts w:ascii="Times New Roman" w:hAnsi="Times New Roman" w:cs="Times New Roman"/>
          <w:b/>
          <w:sz w:val="28"/>
          <w:szCs w:val="28"/>
          <w:lang w:val="nl-NL"/>
        </w:rPr>
      </w:pPr>
      <w:r w:rsidRPr="002F4CE0">
        <w:rPr>
          <w:rFonts w:ascii="Times New Roman" w:hAnsi="Times New Roman" w:cs="Times New Roman"/>
          <w:b/>
          <w:sz w:val="28"/>
          <w:szCs w:val="28"/>
          <w:lang w:val="nl-NL"/>
        </w:rPr>
        <w:t>Điề</w:t>
      </w:r>
      <w:r w:rsidR="00CC0B89" w:rsidRPr="002F4CE0">
        <w:rPr>
          <w:rFonts w:ascii="Times New Roman" w:hAnsi="Times New Roman" w:cs="Times New Roman"/>
          <w:b/>
          <w:sz w:val="28"/>
          <w:szCs w:val="28"/>
          <w:lang w:val="nl-NL"/>
        </w:rPr>
        <w:t>u 41</w:t>
      </w:r>
      <w:r w:rsidRPr="002F4CE0">
        <w:rPr>
          <w:rFonts w:ascii="Times New Roman" w:hAnsi="Times New Roman" w:cs="Times New Roman"/>
          <w:b/>
          <w:sz w:val="28"/>
          <w:szCs w:val="28"/>
          <w:lang w:val="nl-NL"/>
        </w:rPr>
        <w:t>. Đánh giá người đại diện chủ sở hữu trực tiếp, người đại diện phần vốn nhà nước, kiểm soát viên</w:t>
      </w:r>
    </w:p>
    <w:p w:rsidR="00D7298B" w:rsidRPr="002F4CE0" w:rsidRDefault="00D7298B" w:rsidP="00BE187D">
      <w:pPr>
        <w:pStyle w:val="NormalWeb"/>
        <w:spacing w:before="160" w:beforeAutospacing="0" w:after="160" w:afterAutospacing="0" w:line="20" w:lineRule="atLeast"/>
        <w:ind w:firstLine="709"/>
        <w:jc w:val="both"/>
        <w:rPr>
          <w:sz w:val="28"/>
          <w:szCs w:val="28"/>
          <w:lang w:val="nl-NL"/>
        </w:rPr>
      </w:pPr>
      <w:r w:rsidRPr="002F4CE0">
        <w:rPr>
          <w:sz w:val="28"/>
          <w:szCs w:val="28"/>
          <w:lang w:val="nl-NL"/>
        </w:rPr>
        <w:t>1. Trách nhiệm đánh giá</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a) Hàng năm, cơ quan đại diện chủ sở hữu có trách nhiệm giao và xác định cụ thể các chỉ tiêu, nhiệm vụ công tác đối với người đại diện chủ sở hữu trực tiếp, người đại diện phần vốn nhà nước, kiểm soát viên.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b) Cơ quan đại diện chủ sở hữu chịu trách nhiệm trước pháp luật về quyết định của mình.</w:t>
      </w:r>
    </w:p>
    <w:p w:rsidR="00D7298B" w:rsidRPr="002F4CE0" w:rsidRDefault="00D7298B" w:rsidP="00BE187D">
      <w:pPr>
        <w:pStyle w:val="NormalWeb"/>
        <w:spacing w:before="160" w:beforeAutospacing="0" w:after="160" w:afterAutospacing="0" w:line="20" w:lineRule="atLeast"/>
        <w:ind w:firstLine="709"/>
        <w:jc w:val="both"/>
        <w:rPr>
          <w:sz w:val="28"/>
          <w:szCs w:val="28"/>
          <w:lang w:val="nl-NL"/>
        </w:rPr>
      </w:pPr>
      <w:r w:rsidRPr="002F4CE0">
        <w:rPr>
          <w:sz w:val="28"/>
          <w:szCs w:val="28"/>
          <w:lang w:val="nl-NL"/>
        </w:rPr>
        <w:t>2. Thời điểm đánh giá</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lang w:val="nl-NL"/>
        </w:rPr>
        <w:t xml:space="preserve">a) Việc đánh giá đối với </w:t>
      </w:r>
      <w:r w:rsidRPr="002F4CE0">
        <w:rPr>
          <w:sz w:val="28"/>
          <w:szCs w:val="28"/>
        </w:rPr>
        <w:t xml:space="preserve">người đại diện chủ sở hữu trực tiếp, </w:t>
      </w:r>
      <w:r w:rsidRPr="002F4CE0">
        <w:rPr>
          <w:sz w:val="28"/>
          <w:szCs w:val="28"/>
          <w:lang w:val="nl-NL"/>
        </w:rPr>
        <w:t xml:space="preserve">kiểm soát viên tại doanh nghiệp do nhà nước nắm giữ 100% vốn điều lệ </w:t>
      </w:r>
      <w:r w:rsidRPr="002F4CE0">
        <w:rPr>
          <w:sz w:val="28"/>
          <w:szCs w:val="28"/>
        </w:rPr>
        <w:t xml:space="preserve">được thực hiện hàng năm sau khi cơ quan đại diện chủ sở hữu công bố kết quả xếp loại doanh nghiệp theo quy định của pháp luật. </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b) Việc đánh giá đối với người đại diện phần vốn nhà nước</w:t>
      </w:r>
      <w:r w:rsidR="00E22801" w:rsidRPr="002F4CE0">
        <w:rPr>
          <w:sz w:val="28"/>
          <w:szCs w:val="28"/>
          <w:lang w:val="nl-NL"/>
        </w:rPr>
        <w:t xml:space="preserve"> </w:t>
      </w:r>
      <w:r w:rsidRPr="002F4CE0">
        <w:rPr>
          <w:sz w:val="28"/>
          <w:szCs w:val="28"/>
        </w:rPr>
        <w:t>được thực hiện sau khi cơ quan đại diện chủ sở hữu hoàn thành việc đánh giá kết quả hoạt động của doanh nghiệp.</w:t>
      </w:r>
    </w:p>
    <w:p w:rsidR="00D7298B" w:rsidRPr="002F4CE0" w:rsidRDefault="00D7298B" w:rsidP="00BE187D">
      <w:pPr>
        <w:pStyle w:val="NormalWeb"/>
        <w:spacing w:before="160" w:beforeAutospacing="0" w:after="160" w:afterAutospacing="0" w:line="20" w:lineRule="atLeast"/>
        <w:ind w:firstLine="709"/>
        <w:jc w:val="both"/>
        <w:rPr>
          <w:sz w:val="28"/>
          <w:szCs w:val="28"/>
          <w:lang w:val="nl-NL"/>
        </w:rPr>
      </w:pPr>
      <w:r w:rsidRPr="002F4CE0">
        <w:rPr>
          <w:sz w:val="28"/>
          <w:szCs w:val="28"/>
        </w:rPr>
        <w:lastRenderedPageBreak/>
        <w:t>c) Đối với Người đại diện chủ sở hữu trực tiếp, Người</w:t>
      </w:r>
      <w:r w:rsidRPr="002F4CE0">
        <w:rPr>
          <w:sz w:val="28"/>
          <w:szCs w:val="28"/>
          <w:lang w:val="nl-NL"/>
        </w:rPr>
        <w:t xml:space="preserve"> đại diện phần vốn nhà nước, kiểm soát viên là đảng viên thì đánh giá, xếp loại đảng viên trước; sau đó Cơ quan đại diện chủ sở hữu thực hiện đánh giá theo quy định.</w:t>
      </w:r>
    </w:p>
    <w:p w:rsidR="00D7298B" w:rsidRPr="002F4CE0" w:rsidRDefault="00D7298B" w:rsidP="00BE187D">
      <w:pPr>
        <w:spacing w:before="160" w:after="160" w:line="20" w:lineRule="atLeast"/>
        <w:ind w:firstLine="720"/>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3. Mục tiêu đánh giá</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lang w:val="nl-NL"/>
        </w:rPr>
      </w:pPr>
      <w:r w:rsidRPr="002F4CE0">
        <w:rPr>
          <w:rFonts w:ascii="Times New Roman" w:hAnsi="Times New Roman" w:cs="Times New Roman"/>
          <w:sz w:val="28"/>
          <w:szCs w:val="28"/>
          <w:lang w:val="nl-NL"/>
        </w:rPr>
        <w:t>K</w:t>
      </w:r>
      <w:r w:rsidRPr="002F4CE0">
        <w:rPr>
          <w:rFonts w:ascii="Times New Roman" w:hAnsi="Times New Roman" w:cs="Times New Roman"/>
          <w:sz w:val="28"/>
          <w:szCs w:val="28"/>
          <w:shd w:val="clear" w:color="auto" w:fill="FFFFFF"/>
          <w:lang w:val="nl-NL"/>
        </w:rPr>
        <w:t>ết quả đánh giá người đại diện chủ sở hữu trực tiếp, người đại diện phần vốn nhà nước, kiểm soát viên tại doanh nghiệp do nhà nước nắm giữ 100% vốn điều lệ là cơ sở để xem xét bổ nhiệm, cử, giới thiệu, thuê, bổ nhiệm, bổ nhiệm lại, chấp thuận từ chức, cho thôi, miễn nhiệm, chấm dứt hợp đồng và khen thưởng, kỷ luật theo quy định</w:t>
      </w:r>
      <w:r w:rsidRPr="002F4CE0">
        <w:rPr>
          <w:rStyle w:val="FootnoteReference"/>
          <w:rFonts w:ascii="Times New Roman" w:hAnsi="Times New Roman" w:cs="Times New Roman"/>
          <w:sz w:val="28"/>
          <w:szCs w:val="28"/>
          <w:shd w:val="clear" w:color="auto" w:fill="FFFFFF"/>
          <w:lang w:val="nl-NL"/>
        </w:rPr>
        <w:footnoteReference w:id="41"/>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4. </w:t>
      </w:r>
      <w:r w:rsidRPr="002F4CE0">
        <w:rPr>
          <w:rFonts w:ascii="Times New Roman" w:hAnsi="Times New Roman" w:cs="Times New Roman"/>
          <w:sz w:val="28"/>
          <w:szCs w:val="28"/>
          <w:shd w:val="clear" w:color="auto" w:fill="FFFFFF"/>
          <w:lang w:val="nl-NL"/>
        </w:rPr>
        <w:t>Người đại diện chủ sở hữu trực tiếp, người đại diện phần vốn nhà nước</w:t>
      </w:r>
      <w:r w:rsidRPr="002F4CE0">
        <w:rPr>
          <w:rFonts w:ascii="Times New Roman" w:hAnsi="Times New Roman" w:cs="Times New Roman"/>
          <w:sz w:val="28"/>
          <w:szCs w:val="28"/>
          <w:shd w:val="clear" w:color="auto" w:fill="FFFFFF"/>
        </w:rPr>
        <w:t>, kiểm soát viên được đánh giá theo 4 mức độ: hoàn thành xuất sắc nhiệm vụ, hoàn thành tốt nhiệm vụ, hoàn thành nhiệm vụ, không hoàn thành nhiệm vụ.</w:t>
      </w:r>
    </w:p>
    <w:p w:rsidR="00D7298B" w:rsidRPr="002F4CE0" w:rsidRDefault="00D7298B" w:rsidP="00BE187D">
      <w:pPr>
        <w:pStyle w:val="NormalWeb"/>
        <w:spacing w:before="160" w:beforeAutospacing="0" w:after="160" w:afterAutospacing="0" w:line="20" w:lineRule="atLeast"/>
        <w:ind w:firstLine="709"/>
        <w:jc w:val="both"/>
        <w:rPr>
          <w:b/>
          <w:bCs/>
          <w:sz w:val="28"/>
          <w:szCs w:val="28"/>
        </w:rPr>
      </w:pPr>
      <w:bookmarkStart w:id="11" w:name="dieu_12"/>
      <w:r w:rsidRPr="002F4CE0">
        <w:rPr>
          <w:b/>
          <w:bCs/>
          <w:sz w:val="28"/>
          <w:szCs w:val="28"/>
        </w:rPr>
        <w:t>Điều 4</w:t>
      </w:r>
      <w:r w:rsidR="00CC0B89" w:rsidRPr="002F4CE0">
        <w:rPr>
          <w:b/>
          <w:bCs/>
          <w:sz w:val="28"/>
          <w:szCs w:val="28"/>
        </w:rPr>
        <w:t>2</w:t>
      </w:r>
      <w:r w:rsidRPr="002F4CE0">
        <w:rPr>
          <w:b/>
          <w:bCs/>
          <w:sz w:val="28"/>
          <w:szCs w:val="28"/>
        </w:rPr>
        <w:t>. Căn cứ đánh giá</w:t>
      </w:r>
      <w:bookmarkEnd w:id="11"/>
    </w:p>
    <w:p w:rsidR="00D7298B" w:rsidRPr="002F4CE0" w:rsidRDefault="00D7298B" w:rsidP="00BE187D">
      <w:pPr>
        <w:pStyle w:val="NormalWeb"/>
        <w:spacing w:before="160" w:beforeAutospacing="0" w:after="160" w:afterAutospacing="0" w:line="20" w:lineRule="atLeast"/>
        <w:ind w:firstLine="709"/>
        <w:jc w:val="both"/>
        <w:rPr>
          <w:bCs/>
          <w:sz w:val="28"/>
          <w:szCs w:val="28"/>
        </w:rPr>
      </w:pPr>
      <w:r w:rsidRPr="002F4CE0">
        <w:rPr>
          <w:bCs/>
          <w:sz w:val="28"/>
          <w:szCs w:val="28"/>
        </w:rPr>
        <w:t>1. Đối với người đại diện chủ sở hữu trực tiếp:</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a) Kết quả đánh giá, xếp loại doanh nghiệp: xếp loại doanh nghiệp theo quy định tại Chương III Nghị định này.</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b) Việc chấp hành chính sách, pháp luật của doanh nghiệp.</w:t>
      </w:r>
    </w:p>
    <w:p w:rsidR="00D7298B" w:rsidRPr="002F4CE0" w:rsidRDefault="00D7298B"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lang w:val="nl-NL"/>
        </w:rPr>
        <w:t xml:space="preserve">c) </w:t>
      </w:r>
      <w:r w:rsidRPr="002F4CE0">
        <w:rPr>
          <w:rFonts w:ascii="Times New Roman" w:hAnsi="Times New Roman" w:cs="Times New Roman"/>
          <w:sz w:val="28"/>
          <w:szCs w:val="28"/>
        </w:rPr>
        <w:t>Việc chấp hành chính sách, pháp luật về quản lý và đầu tư vốn nhà nước tại doanh nghiệp của người đại diện chủ sở hữu trực tiếp.</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d) Việc chấp hành, tuân thủ các ý kiến, chỉ đạo thực hiện của cấp có thẩm quyền; </w:t>
      </w:r>
      <w:r w:rsidRPr="002F4CE0">
        <w:rPr>
          <w:rFonts w:ascii="Times New Roman" w:hAnsi="Times New Roman" w:cs="Times New Roman"/>
          <w:sz w:val="28"/>
          <w:szCs w:val="28"/>
        </w:rPr>
        <w:t>Chương trình, kế hoạch, chỉ tiêu, nhiệm vụ được giao, phê duyệt hàng năm; Điều lệ doanh nghiệp.</w:t>
      </w:r>
      <w:r w:rsidRPr="002F4CE0">
        <w:rPr>
          <w:rStyle w:val="FootnoteReference"/>
          <w:rFonts w:ascii="Times New Roman" w:hAnsi="Times New Roman" w:cs="Times New Roman"/>
          <w:sz w:val="28"/>
          <w:szCs w:val="28"/>
        </w:rPr>
        <w:footnoteReference w:id="42"/>
      </w:r>
    </w:p>
    <w:p w:rsidR="00D7298B" w:rsidRPr="002F4CE0" w:rsidRDefault="00D7298B" w:rsidP="00BE187D">
      <w:pPr>
        <w:pStyle w:val="NormalWeb"/>
        <w:spacing w:before="160" w:beforeAutospacing="0" w:after="160" w:afterAutospacing="0" w:line="20" w:lineRule="atLeast"/>
        <w:ind w:firstLine="709"/>
        <w:jc w:val="both"/>
        <w:rPr>
          <w:sz w:val="28"/>
          <w:szCs w:val="28"/>
        </w:rPr>
      </w:pPr>
      <w:bookmarkStart w:id="12" w:name="dieu_13"/>
      <w:r w:rsidRPr="002F4CE0">
        <w:rPr>
          <w:sz w:val="28"/>
          <w:szCs w:val="28"/>
        </w:rPr>
        <w:t>2. Đối với người đại diện phần vốn nhà nước:</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a) Kết quả đánh giá hoạt động của doanh nghiệp; </w:t>
      </w:r>
    </w:p>
    <w:p w:rsidR="00D7298B" w:rsidRPr="002F4CE0" w:rsidRDefault="00D7298B"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lang w:val="nl-NL"/>
        </w:rPr>
        <w:t xml:space="preserve">b) </w:t>
      </w:r>
      <w:r w:rsidRPr="002F4CE0">
        <w:rPr>
          <w:rFonts w:ascii="Times New Roman" w:hAnsi="Times New Roman" w:cs="Times New Roman"/>
          <w:sz w:val="28"/>
          <w:szCs w:val="28"/>
        </w:rPr>
        <w:t>Việc chấp hành chính sách, pháp luật về quản lý và đầu tư vốn nhà nước tại doanh nghiệp của người đại diện phần vốn nhà nước.</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 xml:space="preserve">d) Việc chấp hành, tuân thủ các ý kiến, chỉ đạo thực hiện của cấp có thẩm quyền; </w:t>
      </w:r>
      <w:r w:rsidRPr="002F4CE0">
        <w:rPr>
          <w:rFonts w:ascii="Times New Roman" w:hAnsi="Times New Roman" w:cs="Times New Roman"/>
          <w:sz w:val="28"/>
          <w:szCs w:val="28"/>
        </w:rPr>
        <w:t>Chương trình, kế hoạch, chỉ tiêu, nhiệm vụ được giao, phê duyệt hàng năm; Điều lệ doanh nghiệp.</w:t>
      </w:r>
      <w:r w:rsidRPr="002F4CE0">
        <w:rPr>
          <w:rStyle w:val="FootnoteReference"/>
          <w:rFonts w:ascii="Times New Roman" w:hAnsi="Times New Roman" w:cs="Times New Roman"/>
          <w:sz w:val="28"/>
          <w:szCs w:val="28"/>
        </w:rPr>
        <w:footnoteReference w:id="43"/>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3. Đối với kiểm soát viên</w:t>
      </w:r>
      <w:r w:rsidRPr="002F4CE0">
        <w:rPr>
          <w:sz w:val="28"/>
          <w:szCs w:val="28"/>
          <w:lang w:eastAsia="vi-VN"/>
        </w:rPr>
        <w:t xml:space="preserve"> tại doanh nghiệp do nhà nước nắm giữ 100% vốn điều lệ</w:t>
      </w:r>
    </w:p>
    <w:p w:rsidR="00D7298B" w:rsidRPr="002F4CE0" w:rsidRDefault="00D7298B" w:rsidP="00BE187D">
      <w:pPr>
        <w:spacing w:before="160" w:after="160" w:line="20" w:lineRule="atLeast"/>
        <w:ind w:firstLine="709"/>
        <w:jc w:val="both"/>
        <w:rPr>
          <w:rFonts w:ascii="Times New Roman" w:hAnsi="Times New Roman" w:cs="Times New Roman"/>
          <w:sz w:val="28"/>
          <w:szCs w:val="28"/>
          <w:lang w:val="nl-NL"/>
        </w:rPr>
      </w:pPr>
      <w:r w:rsidRPr="002F4CE0">
        <w:rPr>
          <w:rFonts w:ascii="Times New Roman" w:hAnsi="Times New Roman" w:cs="Times New Roman"/>
          <w:sz w:val="28"/>
          <w:szCs w:val="28"/>
          <w:lang w:val="nl-NL"/>
        </w:rPr>
        <w:t>a) Kết quả xếp loại của doanh nghiệp: xếp loại doanh nghiệp theo quy định tại Chương III Nghị định này.</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lastRenderedPageBreak/>
        <w:t>b) Việc thực hiện quyền, trách nhiệm của kiểm soát viên theo quy định của pháp luật; Điều lệ doanh nghiệp.</w:t>
      </w:r>
    </w:p>
    <w:bookmarkEnd w:id="12"/>
    <w:p w:rsidR="00D7298B" w:rsidRPr="002F4CE0" w:rsidRDefault="00D7298B" w:rsidP="00BE187D">
      <w:pPr>
        <w:pStyle w:val="NormalWeb"/>
        <w:spacing w:before="160" w:beforeAutospacing="0" w:after="160" w:afterAutospacing="0" w:line="20" w:lineRule="atLeast"/>
        <w:ind w:firstLine="709"/>
        <w:jc w:val="both"/>
        <w:rPr>
          <w:b/>
          <w:sz w:val="28"/>
          <w:szCs w:val="28"/>
        </w:rPr>
      </w:pPr>
      <w:r w:rsidRPr="002F4CE0">
        <w:rPr>
          <w:b/>
          <w:sz w:val="28"/>
          <w:szCs w:val="28"/>
        </w:rPr>
        <w:t>Điều 4</w:t>
      </w:r>
      <w:r w:rsidR="00CC0B89" w:rsidRPr="002F4CE0">
        <w:rPr>
          <w:b/>
          <w:sz w:val="28"/>
          <w:szCs w:val="28"/>
        </w:rPr>
        <w:t>3</w:t>
      </w:r>
      <w:r w:rsidRPr="002F4CE0">
        <w:rPr>
          <w:b/>
          <w:sz w:val="28"/>
          <w:szCs w:val="28"/>
        </w:rPr>
        <w:t>. Trình tự, thủ tục đánh giá</w:t>
      </w:r>
    </w:p>
    <w:p w:rsidR="00D7298B" w:rsidRPr="002F4CE0" w:rsidRDefault="00D7298B" w:rsidP="00BE187D">
      <w:pPr>
        <w:pStyle w:val="NormalWeb"/>
        <w:spacing w:before="160" w:beforeAutospacing="0" w:after="160" w:afterAutospacing="0" w:line="20" w:lineRule="atLeast"/>
        <w:ind w:firstLine="709"/>
        <w:jc w:val="both"/>
        <w:rPr>
          <w:sz w:val="28"/>
          <w:szCs w:val="28"/>
        </w:rPr>
      </w:pPr>
      <w:bookmarkStart w:id="13" w:name="khoan_2_13"/>
      <w:r w:rsidRPr="002F4CE0">
        <w:rPr>
          <w:sz w:val="28"/>
          <w:szCs w:val="28"/>
        </w:rPr>
        <w:t>1. Đối với Người đại diện chủ sở hữu trực tiếp, kiểm soát viên</w:t>
      </w:r>
      <w:bookmarkEnd w:id="13"/>
      <w:r w:rsidRPr="002F4CE0">
        <w:rPr>
          <w:sz w:val="28"/>
          <w:szCs w:val="28"/>
        </w:rPr>
        <w:t xml:space="preserve"> tại doanh nghiệp do nhà nước nắm giữ 100% vốn điều lệ</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a) Người đại diện chủ sở hữu trực tiếp, kiểm soát viên tự nhận xét, đánh giá và tự nhận mức độ đánh giá, lập báo cáo đánh giá gửi cơ quan đại diện chủ sở hữu</w:t>
      </w:r>
      <w:r w:rsidRPr="002F4CE0">
        <w:rPr>
          <w:rStyle w:val="FootnoteReference"/>
          <w:sz w:val="28"/>
          <w:szCs w:val="28"/>
        </w:rPr>
        <w:footnoteReference w:id="44"/>
      </w:r>
      <w:r w:rsidRPr="002F4CE0">
        <w:rPr>
          <w:sz w:val="28"/>
          <w:szCs w:val="28"/>
        </w:rPr>
        <w: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b) Căn cứ vào nội dung đánh giá quy định tại Nghị định này và tình hình thực tiễn trong quá trình hoạt động của doanh nghiệp, cơ quan đại diện chủ sở hữu xem xét, quyết định mức đánh giá đối với người đại diện chủ sở hữu trực tiếp, kiểm soát viên.</w:t>
      </w:r>
      <w:r w:rsidRPr="002F4CE0">
        <w:rPr>
          <w:rStyle w:val="FootnoteReference"/>
          <w:sz w:val="28"/>
          <w:szCs w:val="28"/>
        </w:rPr>
        <w:footnoteReference w:id="45"/>
      </w:r>
    </w:p>
    <w:p w:rsidR="00D7298B" w:rsidRPr="002F4CE0" w:rsidRDefault="00D7298B" w:rsidP="00BE187D">
      <w:pPr>
        <w:pStyle w:val="NormalWeb"/>
        <w:spacing w:before="160" w:beforeAutospacing="0" w:after="160" w:afterAutospacing="0" w:line="20" w:lineRule="atLeast"/>
        <w:ind w:firstLine="709"/>
        <w:jc w:val="both"/>
        <w:rPr>
          <w:sz w:val="28"/>
          <w:szCs w:val="28"/>
        </w:rPr>
      </w:pPr>
      <w:bookmarkStart w:id="14" w:name="khoan_3_13"/>
      <w:r w:rsidRPr="002F4CE0">
        <w:rPr>
          <w:sz w:val="28"/>
          <w:szCs w:val="28"/>
        </w:rPr>
        <w:t xml:space="preserve">2. Đối với Người đại diện </w:t>
      </w:r>
      <w:bookmarkEnd w:id="14"/>
      <w:r w:rsidRPr="002F4CE0">
        <w:rPr>
          <w:sz w:val="28"/>
          <w:szCs w:val="28"/>
        </w:rPr>
        <w:t>phần vốn nhà nước</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a) Người đại diện phần vốn nhà nước tự nhận xét, đánh giá và tự nhận mức độ đánh giá, lập báo cáo đánh giá gửi cơ quan đại diện chủ sở hữu</w:t>
      </w:r>
      <w:r w:rsidRPr="002F4CE0">
        <w:rPr>
          <w:rStyle w:val="FootnoteReference"/>
          <w:sz w:val="28"/>
          <w:szCs w:val="28"/>
        </w:rPr>
        <w:footnoteReference w:id="46"/>
      </w:r>
      <w:r w:rsidRPr="002F4CE0">
        <w:rPr>
          <w:sz w:val="28"/>
          <w:szCs w:val="28"/>
        </w:rPr>
        <w: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b) Cơ quan đại diện chủ sở hữu lấy ý kiến nhận xét, đánh giá của Hội đồng quản trị, Ban kiểm soát (nếu cần);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c) Căn cứ vào nội dung đánh giá quy định tại Nghị định này và tình hình thực tiễn trong quá trình hoạt động của doanh nghiệp, cơ quan đại diện chủ sở hữu xem xét, quyết định mức đánh giá đối với người đại diện phần vốn nhà nước.</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3. Kết quả đánh giá được lưu vào hồ sơ và thông báo đến từng người đại diện chủ sở hữu trực tiếp, người đại diện phần vốn nhà nước, kiểm soát viên.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b/>
          <w:sz w:val="28"/>
          <w:szCs w:val="28"/>
        </w:rPr>
        <w:t>Điều 4</w:t>
      </w:r>
      <w:r w:rsidR="00CC0B89" w:rsidRPr="002F4CE0">
        <w:rPr>
          <w:b/>
          <w:sz w:val="28"/>
          <w:szCs w:val="28"/>
        </w:rPr>
        <w:t>4</w:t>
      </w:r>
      <w:r w:rsidRPr="002F4CE0">
        <w:rPr>
          <w:b/>
          <w:sz w:val="28"/>
          <w:szCs w:val="28"/>
        </w:rPr>
        <w:t>. Kết quả đánh giá</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1. Người đại diện chủ sở hữu trực tiếp được đánh giá </w:t>
      </w:r>
    </w:p>
    <w:p w:rsidR="00D7298B" w:rsidRPr="002F4CE0" w:rsidRDefault="005B344C" w:rsidP="00BE187D">
      <w:pPr>
        <w:pStyle w:val="NormalWeb"/>
        <w:spacing w:before="160" w:beforeAutospacing="0" w:after="160" w:afterAutospacing="0" w:line="20" w:lineRule="atLeast"/>
        <w:ind w:firstLine="709"/>
        <w:jc w:val="both"/>
        <w:rPr>
          <w:sz w:val="28"/>
          <w:szCs w:val="28"/>
        </w:rPr>
      </w:pPr>
      <w:r w:rsidRPr="002F4CE0">
        <w:rPr>
          <w:sz w:val="28"/>
          <w:szCs w:val="28"/>
        </w:rPr>
        <w:t>a) Hoàn thành x</w:t>
      </w:r>
      <w:r w:rsidR="00D7298B" w:rsidRPr="002F4CE0">
        <w:rPr>
          <w:sz w:val="28"/>
          <w:szCs w:val="28"/>
        </w:rPr>
        <w:t>uất sắc:</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Doanh nghiệp xếp loại A, Chỉ tiêu 1 hoặc 2 thực hiện vượt kế hoạch; doanh nghiệp </w:t>
      </w:r>
      <w:r w:rsidRPr="002F4CE0">
        <w:rPr>
          <w:sz w:val="28"/>
          <w:szCs w:val="28"/>
          <w:lang w:val="nl-NL"/>
        </w:rPr>
        <w:t>chấp hành chính sách, pháp luật.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Người đại diện chủ sở hữu trực tiếp: chấp hành chính sách, pháp luật về quản lý và đầu tư vốn nhà nước tại doanh nghiệp, điều lệ doanh nghiệp, ý kiến chỉ đạo của cơ quan đại diện chủ sở hữu và cấp có thẩm quyền.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b) Hoàn thành tốt:</w:t>
      </w:r>
    </w:p>
    <w:p w:rsidR="00D7298B" w:rsidRPr="002F4CE0" w:rsidRDefault="00D7298B" w:rsidP="00BE187D">
      <w:pPr>
        <w:pStyle w:val="NormalWeb"/>
        <w:spacing w:before="160" w:beforeAutospacing="0" w:after="160" w:afterAutospacing="0" w:line="20" w:lineRule="atLeast"/>
        <w:ind w:firstLine="709"/>
        <w:jc w:val="both"/>
        <w:rPr>
          <w:strike/>
          <w:sz w:val="28"/>
          <w:szCs w:val="28"/>
          <w:lang w:val="vi-VN"/>
        </w:rPr>
      </w:pPr>
      <w:r w:rsidRPr="002F4CE0">
        <w:rPr>
          <w:sz w:val="28"/>
          <w:szCs w:val="28"/>
        </w:rPr>
        <w:lastRenderedPageBreak/>
        <w:t xml:space="preserve">- Doanh nghiệp: xếp loại A; doanh nghiệp </w:t>
      </w:r>
      <w:r w:rsidRPr="002F4CE0">
        <w:rPr>
          <w:sz w:val="28"/>
          <w:szCs w:val="28"/>
          <w:lang w:val="nl-NL"/>
        </w:rPr>
        <w:t>chấp hành chính sách, pháp luật</w:t>
      </w:r>
      <w:r w:rsidRPr="002F4CE0">
        <w:rPr>
          <w:sz w:val="28"/>
          <w:szCs w:val="28"/>
        </w:rPr>
        <w: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Người đại diện chủ sở hữu trực tiếp: chấp hành </w:t>
      </w:r>
      <w:r w:rsidRPr="002F4CE0">
        <w:rPr>
          <w:sz w:val="28"/>
          <w:szCs w:val="28"/>
          <w:lang w:val="nl-NL"/>
        </w:rPr>
        <w:t xml:space="preserve">chính sách, pháp luật về quản lý và đầu tư vốn nhà nước tại doanh nghiệp, </w:t>
      </w:r>
      <w:r w:rsidRPr="002F4CE0">
        <w:rPr>
          <w:sz w:val="28"/>
          <w:szCs w:val="28"/>
        </w:rPr>
        <w:t>điều lệ doanh nghiệp, ý kiến chỉ đạo của cơ quan đại diện chủ sở hữu và cấp có thẩm quyền.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c) Hoàn thành:</w:t>
      </w:r>
    </w:p>
    <w:p w:rsidR="00D7298B" w:rsidRPr="002F4CE0" w:rsidRDefault="00D7298B" w:rsidP="00BE187D">
      <w:pPr>
        <w:pStyle w:val="NormalWeb"/>
        <w:spacing w:before="160" w:beforeAutospacing="0" w:after="160" w:afterAutospacing="0" w:line="20" w:lineRule="atLeast"/>
        <w:ind w:firstLine="709"/>
        <w:jc w:val="both"/>
        <w:rPr>
          <w:strike/>
          <w:sz w:val="28"/>
          <w:szCs w:val="28"/>
          <w:lang w:val="vi-VN"/>
        </w:rPr>
      </w:pPr>
      <w:r w:rsidRPr="002F4CE0">
        <w:rPr>
          <w:sz w:val="28"/>
          <w:szCs w:val="28"/>
        </w:rPr>
        <w:t xml:space="preserve">- Doanh nghiệp: xếp loại B; doanh nghiệp </w:t>
      </w:r>
      <w:r w:rsidRPr="002F4CE0">
        <w:rPr>
          <w:sz w:val="28"/>
          <w:szCs w:val="28"/>
          <w:lang w:val="nl-NL"/>
        </w:rPr>
        <w:t>chấp hành chính sách, pháp luật.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Người đại diện chủ sở hữu trực tiếp: chấp hành </w:t>
      </w:r>
      <w:r w:rsidRPr="002F4CE0">
        <w:rPr>
          <w:sz w:val="28"/>
          <w:szCs w:val="28"/>
          <w:lang w:val="nl-NL"/>
        </w:rPr>
        <w:t xml:space="preserve">chính sách, pháp luật về quản lý và đầu tư vốn nhà nước tại doanh nghiệp, </w:t>
      </w:r>
      <w:r w:rsidRPr="002F4CE0">
        <w:rPr>
          <w:sz w:val="28"/>
          <w:szCs w:val="28"/>
        </w:rPr>
        <w:t>điều lệ doanh nghiệp, ý kiến chỉ đạo của cơ quan đại diện chủ sở hữu và cấp có thẩm quyền.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d) Không hoàn thành: </w:t>
      </w:r>
    </w:p>
    <w:p w:rsidR="00D7298B" w:rsidRPr="002F4CE0" w:rsidRDefault="0068319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w:t>
      </w:r>
      <w:r w:rsidR="00D7298B" w:rsidRPr="002F4CE0">
        <w:rPr>
          <w:sz w:val="28"/>
          <w:szCs w:val="28"/>
        </w:rPr>
        <w:t xml:space="preserve">Doanh nghiệp: xếp loại C; hoặc Người đại diện chủ sở hữu trực tiếp: không chấp hành </w:t>
      </w:r>
      <w:r w:rsidR="00D7298B" w:rsidRPr="002F4CE0">
        <w:rPr>
          <w:sz w:val="28"/>
          <w:szCs w:val="28"/>
          <w:lang w:val="nl-NL"/>
        </w:rPr>
        <w:t xml:space="preserve">chính sách, pháp luật về quản lý và đầu tư vốn nhà nước tại doanh nghiệp; </w:t>
      </w:r>
      <w:r w:rsidR="00D7298B" w:rsidRPr="002F4CE0">
        <w:rPr>
          <w:sz w:val="28"/>
          <w:szCs w:val="28"/>
        </w:rPr>
        <w:t>vi phạm Điều lệ, Quy chế nội bộ của doanh nghiệp; hoặc không chấp hành ý kiến chỉ đạo của cơ quan đại diện chủ sở hữu và cấp có thẩm quyền.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2. Người đại diện phần vốn nhà nước được đánh giá:</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a) Hoàn thành xuất sắc:</w:t>
      </w:r>
    </w:p>
    <w:p w:rsidR="00D7298B" w:rsidRPr="002F4CE0" w:rsidRDefault="0068319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w:t>
      </w:r>
      <w:r w:rsidR="00D7298B" w:rsidRPr="002F4CE0">
        <w:rPr>
          <w:sz w:val="28"/>
          <w:szCs w:val="28"/>
        </w:rPr>
        <w:t>Toàn bộ chỉ tiêu thực hiện của doanh nghiệp đạt</w:t>
      </w:r>
      <w:r w:rsidR="00D7298B" w:rsidRPr="002F4CE0">
        <w:rPr>
          <w:sz w:val="28"/>
          <w:szCs w:val="28"/>
          <w:lang w:val="vi-VN"/>
        </w:rPr>
        <w:t xml:space="preserve"> </w:t>
      </w:r>
      <w:r w:rsidR="00D7298B" w:rsidRPr="002F4CE0">
        <w:rPr>
          <w:sz w:val="28"/>
          <w:szCs w:val="28"/>
        </w:rPr>
        <w:t xml:space="preserve">kế hoạch được giao, trong đó Chỉ tiêu </w:t>
      </w:r>
      <w:r w:rsidR="00D7298B" w:rsidRPr="002F4CE0">
        <w:rPr>
          <w:sz w:val="28"/>
          <w:szCs w:val="28"/>
          <w:shd w:val="clear" w:color="auto" w:fill="FFFFFF"/>
        </w:rPr>
        <w:t>Tổng doa</w:t>
      </w:r>
      <w:r w:rsidR="002327B2" w:rsidRPr="002F4CE0">
        <w:rPr>
          <w:sz w:val="28"/>
          <w:szCs w:val="28"/>
          <w:shd w:val="clear" w:color="auto" w:fill="FFFFFF"/>
        </w:rPr>
        <w:t xml:space="preserve">nh thu hoặc Lợi nhuận sau thuế </w:t>
      </w:r>
      <w:r w:rsidR="00D7298B" w:rsidRPr="002F4CE0">
        <w:rPr>
          <w:sz w:val="28"/>
          <w:szCs w:val="28"/>
          <w:shd w:val="clear" w:color="auto" w:fill="FFFFFF"/>
        </w:rPr>
        <w:t xml:space="preserve">thực hiện </w:t>
      </w:r>
      <w:r w:rsidR="00D7298B" w:rsidRPr="002F4CE0">
        <w:rPr>
          <w:sz w:val="28"/>
          <w:szCs w:val="28"/>
        </w:rPr>
        <w:t>vượt kế hoạch;</w:t>
      </w:r>
    </w:p>
    <w:p w:rsidR="00D7298B" w:rsidRPr="002F4CE0" w:rsidRDefault="0068319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w:t>
      </w:r>
      <w:r w:rsidR="00D7298B" w:rsidRPr="002F4CE0">
        <w:rPr>
          <w:sz w:val="28"/>
          <w:szCs w:val="28"/>
        </w:rPr>
        <w:t xml:space="preserve">Người đại diện phần vốn nhà nước: chấp hành </w:t>
      </w:r>
      <w:r w:rsidR="00D7298B" w:rsidRPr="002F4CE0">
        <w:rPr>
          <w:sz w:val="28"/>
          <w:szCs w:val="28"/>
          <w:lang w:val="nl-NL"/>
        </w:rPr>
        <w:t xml:space="preserve">chính sách, pháp luật về đầu tư và quản lý vốn nhà nước tại doanh nghiệp, </w:t>
      </w:r>
      <w:r w:rsidR="00D7298B" w:rsidRPr="002F4CE0">
        <w:rPr>
          <w:sz w:val="28"/>
          <w:szCs w:val="28"/>
        </w:rPr>
        <w:t>Điều lệ doanh nghiệp, ý kiến chỉ đạo của cơ quan đại diện chủ sở hữu và cấp có thẩm quyền.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b) Hoàn thành tốt: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Toàn bộ chỉ tiêu thực hiện của doanh nghiệp đạt kế hoạch;</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Người đại diện phần vốn nhà nước: chấp hành </w:t>
      </w:r>
      <w:r w:rsidRPr="002F4CE0">
        <w:rPr>
          <w:sz w:val="28"/>
          <w:szCs w:val="28"/>
          <w:lang w:val="nl-NL"/>
        </w:rPr>
        <w:t xml:space="preserve">chính sách, pháp luật về quản lý và đầu tư vốn nhà nước tại doanh nghiệp, </w:t>
      </w:r>
      <w:r w:rsidRPr="002F4CE0">
        <w:rPr>
          <w:sz w:val="28"/>
          <w:szCs w:val="28"/>
        </w:rPr>
        <w:t>Điều lệ doanh nghiệp, ý kiến chỉ đạo của cơ quan đại diện chủ sở hữu và cấp có thẩm quyền.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c) Hoàn thành:</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lang w:val="vi-VN"/>
        </w:rPr>
      </w:pPr>
      <w:r w:rsidRPr="002F4CE0">
        <w:rPr>
          <w:rFonts w:ascii="Times New Roman" w:hAnsi="Times New Roman" w:cs="Times New Roman"/>
          <w:sz w:val="28"/>
          <w:szCs w:val="28"/>
          <w:shd w:val="clear" w:color="auto" w:fill="FFFFFF"/>
        </w:rPr>
        <w:t>-</w:t>
      </w:r>
      <w:r w:rsidRPr="002F4CE0">
        <w:rPr>
          <w:rFonts w:ascii="Times New Roman" w:hAnsi="Times New Roman" w:cs="Times New Roman"/>
          <w:sz w:val="28"/>
          <w:szCs w:val="28"/>
          <w:shd w:val="clear" w:color="auto" w:fill="FFFFFF"/>
          <w:lang w:val="vi-VN"/>
        </w:rPr>
        <w:t xml:space="preserve"> </w:t>
      </w:r>
      <w:r w:rsidRPr="002F4CE0">
        <w:rPr>
          <w:rFonts w:ascii="Times New Roman" w:hAnsi="Times New Roman" w:cs="Times New Roman"/>
          <w:sz w:val="28"/>
          <w:szCs w:val="28"/>
          <w:shd w:val="clear" w:color="auto" w:fill="FFFFFF"/>
        </w:rPr>
        <w:t xml:space="preserve">Có </w:t>
      </w:r>
      <w:r w:rsidRPr="002F4CE0">
        <w:rPr>
          <w:rFonts w:ascii="Times New Roman" w:hAnsi="Times New Roman" w:cs="Times New Roman"/>
          <w:sz w:val="28"/>
          <w:szCs w:val="28"/>
          <w:shd w:val="clear" w:color="auto" w:fill="FFFFFF"/>
          <w:lang w:val="vi-VN"/>
        </w:rPr>
        <w:t xml:space="preserve">01 chỉ tiêu </w:t>
      </w:r>
      <w:r w:rsidRPr="002F4CE0">
        <w:rPr>
          <w:rFonts w:ascii="Times New Roman" w:hAnsi="Times New Roman" w:cs="Times New Roman"/>
          <w:sz w:val="28"/>
          <w:szCs w:val="28"/>
          <w:shd w:val="clear" w:color="auto" w:fill="FFFFFF"/>
        </w:rPr>
        <w:t>thực hiện không đạt, đảm bảo Chỉ tiêu Tổng doanh thu và Lợi nhuận sau thuế đạt kế hoạch;</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 Người đại diện phần vốn nhà nước: chấp hành </w:t>
      </w:r>
      <w:r w:rsidRPr="002F4CE0">
        <w:rPr>
          <w:sz w:val="28"/>
          <w:szCs w:val="28"/>
          <w:lang w:val="nl-NL"/>
        </w:rPr>
        <w:t>chính sách, pháp luật về quản lý và đầu tư vốn nhà nước tại doanh nghiệp, Đ</w:t>
      </w:r>
      <w:r w:rsidRPr="002F4CE0">
        <w:rPr>
          <w:sz w:val="28"/>
          <w:szCs w:val="28"/>
        </w:rPr>
        <w:t>iều lệ doanh nghiệp, ý kiến chỉ đạo của cơ quan đại diện chủ sở hữu và cấp có thẩm quyền.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d) Không hoàn thành:</w:t>
      </w:r>
    </w:p>
    <w:p w:rsidR="00D7298B" w:rsidRPr="002F4CE0" w:rsidRDefault="00D7298B"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shd w:val="clear" w:color="auto" w:fill="FFFFFF"/>
        </w:rPr>
        <w:lastRenderedPageBreak/>
        <w:t xml:space="preserve">- Thực hiện chỉ tiêu kế hoạch không đạt theo điểm a, b và c khoản này; hoặc </w:t>
      </w:r>
      <w:r w:rsidRPr="002F4CE0">
        <w:rPr>
          <w:rFonts w:ascii="Times New Roman" w:hAnsi="Times New Roman" w:cs="Times New Roman"/>
          <w:sz w:val="28"/>
          <w:szCs w:val="28"/>
        </w:rPr>
        <w:t xml:space="preserve">Người đại diện phần vốn nhà nước: không chấp hành </w:t>
      </w:r>
      <w:r w:rsidRPr="002F4CE0">
        <w:rPr>
          <w:rFonts w:ascii="Times New Roman" w:hAnsi="Times New Roman" w:cs="Times New Roman"/>
          <w:sz w:val="28"/>
          <w:szCs w:val="28"/>
          <w:lang w:val="nl-NL"/>
        </w:rPr>
        <w:t xml:space="preserve">chính sách, pháp luật về quản lý và đầu tư vốn nhà nước tại doanh nghiệp; </w:t>
      </w:r>
      <w:r w:rsidRPr="002F4CE0">
        <w:rPr>
          <w:rFonts w:ascii="Times New Roman" w:hAnsi="Times New Roman" w:cs="Times New Roman"/>
          <w:sz w:val="28"/>
          <w:szCs w:val="28"/>
        </w:rPr>
        <w:t>vi phạm Điều lệ, Quy chế nội bộ của doanh nghiệp; hoặc không chấp hành ý kiến chỉ đạo của cơ quan đại diện chủ sở hữu và cấp có thẩm quyền.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3. Kiểm soát viên tại doanh nghiệp do nhà nước nắm giữ 100% vốn điều lệ được đánh giá: </w:t>
      </w:r>
    </w:p>
    <w:p w:rsidR="00D7298B" w:rsidRPr="002F4CE0" w:rsidRDefault="00AE27FB" w:rsidP="00BE187D">
      <w:pPr>
        <w:pStyle w:val="NormalWeb"/>
        <w:spacing w:before="160" w:beforeAutospacing="0" w:after="160" w:afterAutospacing="0" w:line="20" w:lineRule="atLeast"/>
        <w:ind w:firstLine="709"/>
        <w:jc w:val="both"/>
        <w:rPr>
          <w:sz w:val="28"/>
          <w:szCs w:val="28"/>
        </w:rPr>
      </w:pPr>
      <w:r w:rsidRPr="002F4CE0">
        <w:rPr>
          <w:sz w:val="28"/>
          <w:szCs w:val="28"/>
        </w:rPr>
        <w:t>a) Hoàn thành x</w:t>
      </w:r>
      <w:r w:rsidR="00D7298B" w:rsidRPr="002F4CE0">
        <w:rPr>
          <w:sz w:val="28"/>
          <w:szCs w:val="28"/>
        </w:rPr>
        <w:t>uất sắc: Doanh nghiệp được xếp loại A; Kiểm soát viên được đánh giá thực hiện tốt quyền, trách nhiệm của kiểm soát viên theo quy định.</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b) Hoàn thành tốt: Doanh nghiệp được xếp loại B; Kiểm soát viên được đánh giá thực hiện tốt quyền, trách nhiệm của kiểm soát viên theo quy định.</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c) Hoàn thành: Doanh nghiệp được xếp loại B; Kiểm soát viên được đánh giá không thực hiện đầy đủ quyền, trách nhiệm của kiểm soát viên theo quy định do nguyên nhân bất khả kháng, nguyên nhân khách quan.</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d) Không hoàn thành: Doanh nghiệp được xếp loại C hoặc Kiểm soát viên được đánh giá không thực hiện đầy đủ quyền, trách nhiệm của kiểm soát viên theo quy định.</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4. Đối với người đại diện phần vốn nhà nước tại doanh nghiệp do nhà nước năm giữ từ 50% vốn điều lệ trở xuống</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Trên cơ sở việc chấp hành </w:t>
      </w:r>
      <w:r w:rsidRPr="002F4CE0">
        <w:rPr>
          <w:sz w:val="28"/>
          <w:szCs w:val="28"/>
          <w:lang w:val="nl-NL"/>
        </w:rPr>
        <w:t xml:space="preserve">chính sách, pháp luật về đầu tư và quản lý vốn nhà nước tại doanh nghiệp, </w:t>
      </w:r>
      <w:r w:rsidRPr="002F4CE0">
        <w:rPr>
          <w:sz w:val="28"/>
          <w:szCs w:val="28"/>
        </w:rPr>
        <w:t>điều lệ doanh nghiệp, ý kiến chỉ đạo của cơ quan đại diện chủ sở hữu và cấp có thẩm quyền; cơ quan đại diện chủ sở hữu căn cứ, vận dụng quy định tại Khoản 2 Điều này để đánh giá đối với người đại diện phần vốn nhà nước.</w:t>
      </w:r>
    </w:p>
    <w:p w:rsidR="00D7298B" w:rsidRPr="002F4CE0" w:rsidRDefault="00D7298B" w:rsidP="00BE187D">
      <w:pPr>
        <w:spacing w:before="160" w:after="160" w:line="20" w:lineRule="atLeast"/>
        <w:ind w:firstLine="709"/>
        <w:jc w:val="center"/>
        <w:rPr>
          <w:rFonts w:ascii="Times New Roman" w:hAnsi="Times New Roman" w:cs="Times New Roman"/>
          <w:b/>
          <w:sz w:val="28"/>
          <w:szCs w:val="28"/>
          <w:shd w:val="clear" w:color="auto" w:fill="FFFFFF"/>
        </w:rPr>
      </w:pPr>
      <w:r w:rsidRPr="002F4CE0">
        <w:rPr>
          <w:rFonts w:ascii="Times New Roman" w:hAnsi="Times New Roman" w:cs="Times New Roman"/>
          <w:b/>
          <w:sz w:val="28"/>
          <w:szCs w:val="28"/>
          <w:shd w:val="clear" w:color="auto" w:fill="FFFFFF"/>
        </w:rPr>
        <w:t>CHƯƠNG V</w:t>
      </w:r>
    </w:p>
    <w:p w:rsidR="00D7298B" w:rsidRPr="002F4CE0" w:rsidRDefault="00D7298B" w:rsidP="00BE187D">
      <w:pPr>
        <w:spacing w:before="160" w:after="160" w:line="20" w:lineRule="atLeast"/>
        <w:ind w:right="-426"/>
        <w:jc w:val="center"/>
        <w:rPr>
          <w:rFonts w:ascii="Times New Roman" w:hAnsi="Times New Roman" w:cs="Times New Roman"/>
          <w:b/>
          <w:sz w:val="28"/>
          <w:szCs w:val="28"/>
          <w:shd w:val="clear" w:color="auto" w:fill="FFFFFF"/>
        </w:rPr>
      </w:pPr>
      <w:r w:rsidRPr="002F4CE0">
        <w:rPr>
          <w:rFonts w:ascii="Times New Roman" w:hAnsi="Times New Roman" w:cs="Times New Roman"/>
          <w:b/>
          <w:sz w:val="28"/>
          <w:szCs w:val="28"/>
          <w:shd w:val="clear" w:color="auto" w:fill="FFFFFF"/>
        </w:rPr>
        <w:t xml:space="preserve">BÁO CÁO VÀ CÔNG KHAI THÔNG TIN </w:t>
      </w:r>
      <w:bookmarkStart w:id="15" w:name="muc_1_1"/>
      <w:r w:rsidRPr="002F4CE0">
        <w:rPr>
          <w:rStyle w:val="FootnoteReference"/>
          <w:rFonts w:ascii="Times New Roman" w:hAnsi="Times New Roman" w:cs="Times New Roman"/>
          <w:b/>
          <w:sz w:val="28"/>
          <w:szCs w:val="28"/>
          <w:shd w:val="clear" w:color="auto" w:fill="FFFFFF"/>
        </w:rPr>
        <w:footnoteReference w:id="47"/>
      </w:r>
    </w:p>
    <w:p w:rsidR="00D7298B" w:rsidRPr="002F4CE0" w:rsidRDefault="00D7298B" w:rsidP="00BE187D">
      <w:pPr>
        <w:spacing w:before="160" w:after="160" w:line="20" w:lineRule="atLeast"/>
        <w:ind w:right="-426"/>
        <w:jc w:val="center"/>
        <w:rPr>
          <w:rFonts w:ascii="Times New Roman" w:hAnsi="Times New Roman" w:cs="Times New Roman"/>
          <w:b/>
          <w:sz w:val="28"/>
          <w:szCs w:val="28"/>
          <w:shd w:val="clear" w:color="auto" w:fill="FFFFFF"/>
        </w:rPr>
      </w:pPr>
      <w:r w:rsidRPr="002F4CE0">
        <w:rPr>
          <w:rFonts w:ascii="Times New Roman" w:hAnsi="Times New Roman" w:cs="Times New Roman"/>
          <w:b/>
          <w:sz w:val="28"/>
          <w:szCs w:val="28"/>
          <w:shd w:val="clear" w:color="auto" w:fill="FFFFFF"/>
        </w:rPr>
        <w:t>Mục 1. BÁO CÁO TÌNH TÌNH HOẠT ĐỘNG CỦA DOANH NGHIỆP</w:t>
      </w:r>
      <w:bookmarkStart w:id="16" w:name="muc_1"/>
    </w:p>
    <w:p w:rsidR="00D7298B" w:rsidRPr="002F4CE0" w:rsidRDefault="00D7298B"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Điều 4</w:t>
      </w:r>
      <w:r w:rsidR="00CC0B89" w:rsidRPr="002F4CE0">
        <w:rPr>
          <w:rFonts w:ascii="Times New Roman" w:eastAsia="Times New Roman" w:hAnsi="Times New Roman" w:cs="Times New Roman"/>
          <w:b/>
          <w:sz w:val="28"/>
          <w:szCs w:val="28"/>
        </w:rPr>
        <w:t>5</w:t>
      </w:r>
      <w:r w:rsidRPr="002F4CE0">
        <w:rPr>
          <w:rFonts w:ascii="Times New Roman" w:eastAsia="Times New Roman" w:hAnsi="Times New Roman" w:cs="Times New Roman"/>
          <w:b/>
          <w:sz w:val="28"/>
          <w:szCs w:val="28"/>
        </w:rPr>
        <w:t>. Báo cáo tình hình quản lý và đầu tư vốn nhà nước tại doanh nghiệp</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bCs/>
          <w:sz w:val="28"/>
          <w:szCs w:val="28"/>
        </w:rPr>
      </w:pPr>
      <w:r w:rsidRPr="002F4CE0">
        <w:rPr>
          <w:rFonts w:ascii="Times New Roman" w:hAnsi="Times New Roman" w:cs="Times New Roman"/>
          <w:bCs/>
          <w:sz w:val="28"/>
          <w:szCs w:val="28"/>
          <w:lang w:val="vi-VN"/>
        </w:rPr>
        <w:t>1</w:t>
      </w:r>
      <w:r w:rsidRPr="002F4CE0">
        <w:rPr>
          <w:rFonts w:ascii="Times New Roman" w:hAnsi="Times New Roman" w:cs="Times New Roman"/>
          <w:bCs/>
          <w:sz w:val="28"/>
          <w:szCs w:val="28"/>
        </w:rPr>
        <w:t xml:space="preserve">. Doanh nghiệp do nhà nước nắm giữ trên 50% vốn điều lệ </w:t>
      </w:r>
      <w:r w:rsidRPr="002F4CE0">
        <w:rPr>
          <w:rFonts w:ascii="Times New Roman" w:hAnsi="Times New Roman" w:cs="Times New Roman"/>
          <w:bCs/>
          <w:sz w:val="28"/>
          <w:szCs w:val="28"/>
          <w:lang w:val="vi-VN"/>
        </w:rPr>
        <w:t xml:space="preserve">lập Báo cáo tình hình quản lý và đầu tư vốn nhà nước tại doanh nghiệp gửi cơ quan đại diện chủ sở hữu </w:t>
      </w:r>
      <w:r w:rsidR="00E71782" w:rsidRPr="002F4CE0">
        <w:rPr>
          <w:rFonts w:ascii="Times New Roman" w:hAnsi="Times New Roman" w:cs="Times New Roman"/>
          <w:bCs/>
          <w:sz w:val="28"/>
          <w:szCs w:val="28"/>
        </w:rPr>
        <w:t xml:space="preserve">trước ngày 30 tháng 4 năm sau liền kề </w:t>
      </w:r>
      <w:r w:rsidRPr="002F4CE0">
        <w:rPr>
          <w:rFonts w:ascii="Times New Roman" w:hAnsi="Times New Roman" w:cs="Times New Roman"/>
          <w:bCs/>
          <w:sz w:val="28"/>
          <w:szCs w:val="28"/>
          <w:lang w:val="vi-VN"/>
        </w:rPr>
        <w:t>kèm theo báo cáo tài chính năm đã được kiểm toán bởi tổ chức kiểm toán độc lập</w:t>
      </w:r>
      <w:r w:rsidRPr="002F4CE0">
        <w:rPr>
          <w:rFonts w:ascii="Times New Roman" w:hAnsi="Times New Roman" w:cs="Times New Roman"/>
          <w:bCs/>
          <w:sz w:val="28"/>
          <w:szCs w:val="28"/>
        </w:rPr>
        <w:t xml:space="preserve"> </w:t>
      </w:r>
      <w:r w:rsidRPr="002F4CE0">
        <w:rPr>
          <w:rFonts w:ascii="Times New Roman" w:hAnsi="Times New Roman" w:cs="Times New Roman"/>
          <w:sz w:val="28"/>
          <w:szCs w:val="28"/>
        </w:rPr>
        <w:t>và được Hội đồng thành viên, Chủ tịch công ty</w:t>
      </w:r>
      <w:r w:rsidR="003D555C" w:rsidRPr="002F4CE0">
        <w:rPr>
          <w:rFonts w:ascii="Times New Roman" w:hAnsi="Times New Roman" w:cs="Times New Roman"/>
          <w:sz w:val="28"/>
          <w:szCs w:val="28"/>
        </w:rPr>
        <w:t>, Đại hội đồng cổ đông</w:t>
      </w:r>
      <w:r w:rsidRPr="002F4CE0">
        <w:rPr>
          <w:rFonts w:ascii="Times New Roman" w:hAnsi="Times New Roman" w:cs="Times New Roman"/>
          <w:sz w:val="28"/>
          <w:szCs w:val="28"/>
        </w:rPr>
        <w:t xml:space="preserve"> thông qua</w:t>
      </w:r>
      <w:r w:rsidRPr="002F4CE0">
        <w:rPr>
          <w:rFonts w:ascii="Times New Roman" w:hAnsi="Times New Roman" w:cs="Times New Roman"/>
          <w:bCs/>
          <w:sz w:val="28"/>
          <w:szCs w:val="28"/>
        </w:rPr>
        <w:t xml:space="preserve"> </w:t>
      </w:r>
      <w:r w:rsidRPr="002F4CE0">
        <w:rPr>
          <w:rFonts w:ascii="Times New Roman" w:hAnsi="Times New Roman" w:cs="Times New Roman"/>
          <w:bCs/>
          <w:sz w:val="28"/>
          <w:szCs w:val="28"/>
          <w:lang w:val="vi-VN"/>
        </w:rPr>
        <w:t>(bao gồm báo cáo tài chính riêng của công ty mẹ và báo cáo tài chính hợp nhất của tập đoàn kinh tế, tổng công ty nhà nước, công ty mẹ trong nhóm công ty mẹ</w:t>
      </w:r>
      <w:r w:rsidR="00E71782" w:rsidRPr="002F4CE0">
        <w:rPr>
          <w:rFonts w:ascii="Times New Roman" w:hAnsi="Times New Roman" w:cs="Times New Roman"/>
          <w:bCs/>
          <w:sz w:val="28"/>
          <w:szCs w:val="28"/>
          <w:lang w:val="vi-VN"/>
        </w:rPr>
        <w:t xml:space="preserve"> - công ty con)</w:t>
      </w:r>
      <w:r w:rsidRPr="002F4CE0">
        <w:rPr>
          <w:rFonts w:ascii="Times New Roman" w:hAnsi="Times New Roman" w:cs="Times New Roman"/>
          <w:bCs/>
          <w:sz w:val="28"/>
          <w:szCs w:val="28"/>
          <w:lang w:val="vi-VN"/>
        </w:rPr>
        <w:t>.</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bCs/>
          <w:sz w:val="28"/>
          <w:szCs w:val="28"/>
        </w:rPr>
      </w:pPr>
      <w:r w:rsidRPr="002F4CE0">
        <w:rPr>
          <w:rFonts w:ascii="Times New Roman" w:hAnsi="Times New Roman" w:cs="Times New Roman"/>
          <w:bCs/>
          <w:sz w:val="28"/>
          <w:szCs w:val="28"/>
        </w:rPr>
        <w:lastRenderedPageBreak/>
        <w:t xml:space="preserve">2. Người đại diện phần vốn nhà nước tại công ty cổ phần, công ty trách nhiệm hữu hạn hai thành viên trở lên do Nhà nước nắm giữ từ 50% vốn điều lệ trở xuống </w:t>
      </w:r>
      <w:r w:rsidRPr="002F4CE0">
        <w:rPr>
          <w:rFonts w:ascii="Times New Roman" w:hAnsi="Times New Roman" w:cs="Times New Roman"/>
          <w:bCs/>
          <w:sz w:val="28"/>
          <w:szCs w:val="28"/>
          <w:lang w:val="vi-VN"/>
        </w:rPr>
        <w:t xml:space="preserve">lập Báo cáo tình hình quản lý và đầu tư vốn nhà nước tại doanh nghiệp gửi cơ quan đại diện chủ sở hữu </w:t>
      </w:r>
      <w:r w:rsidR="00E71782" w:rsidRPr="002F4CE0">
        <w:rPr>
          <w:rFonts w:ascii="Times New Roman" w:hAnsi="Times New Roman" w:cs="Times New Roman"/>
          <w:bCs/>
          <w:sz w:val="28"/>
          <w:szCs w:val="28"/>
        </w:rPr>
        <w:t xml:space="preserve">trước ngày 30 tháng 4 năm sau liền kề </w:t>
      </w:r>
      <w:r w:rsidRPr="002F4CE0">
        <w:rPr>
          <w:rFonts w:ascii="Times New Roman" w:hAnsi="Times New Roman" w:cs="Times New Roman"/>
          <w:bCs/>
          <w:sz w:val="28"/>
          <w:szCs w:val="28"/>
          <w:lang w:val="vi-VN"/>
        </w:rPr>
        <w:t>kèm theo báo cáo tài chính năm (bao gồm báo cáo tài chính riêng của công ty mẹ và báo cáo tài chính hợp nhất của tập đoàn kinh tế, tổng công ty nhà nước, công ty mẹ trong nhóm công ty mẹ</w:t>
      </w:r>
      <w:r w:rsidR="00E71782" w:rsidRPr="002F4CE0">
        <w:rPr>
          <w:rFonts w:ascii="Times New Roman" w:hAnsi="Times New Roman" w:cs="Times New Roman"/>
          <w:bCs/>
          <w:sz w:val="28"/>
          <w:szCs w:val="28"/>
          <w:lang w:val="vi-VN"/>
        </w:rPr>
        <w:t xml:space="preserve"> - công ty con)</w:t>
      </w:r>
      <w:r w:rsidRPr="002F4CE0">
        <w:rPr>
          <w:rFonts w:ascii="Times New Roman" w:hAnsi="Times New Roman" w:cs="Times New Roman"/>
          <w:bCs/>
          <w:sz w:val="28"/>
          <w:szCs w:val="28"/>
          <w:lang w:val="vi-VN"/>
        </w:rPr>
        <w:t>.</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bCs/>
          <w:sz w:val="28"/>
          <w:szCs w:val="28"/>
          <w:lang w:val="vi-VN"/>
        </w:rPr>
      </w:pPr>
      <w:r w:rsidRPr="002F4CE0">
        <w:rPr>
          <w:rFonts w:ascii="Times New Roman" w:hAnsi="Times New Roman" w:cs="Times New Roman"/>
          <w:bCs/>
          <w:sz w:val="28"/>
          <w:szCs w:val="28"/>
          <w:lang w:val="vi-VN"/>
        </w:rPr>
        <w:t>2. Cơ quan đại diện chủ hữu</w:t>
      </w:r>
      <w:r w:rsidRPr="002F4CE0">
        <w:rPr>
          <w:rFonts w:ascii="Times New Roman" w:hAnsi="Times New Roman" w:cs="Times New Roman"/>
          <w:bCs/>
          <w:sz w:val="28"/>
          <w:szCs w:val="28"/>
        </w:rPr>
        <w:t xml:space="preserve"> tổng hợp,</w:t>
      </w:r>
      <w:r w:rsidRPr="002F4CE0">
        <w:rPr>
          <w:rFonts w:ascii="Times New Roman" w:hAnsi="Times New Roman" w:cs="Times New Roman"/>
          <w:bCs/>
          <w:sz w:val="28"/>
          <w:szCs w:val="28"/>
          <w:lang w:val="vi-VN"/>
        </w:rPr>
        <w:t xml:space="preserve"> lập Báo cáo tình hình quản lý đầu tư vốn nhà nước tại doanh nghiệp</w:t>
      </w:r>
      <w:r w:rsidRPr="002F4CE0">
        <w:rPr>
          <w:rFonts w:ascii="Times New Roman" w:hAnsi="Times New Roman" w:cs="Times New Roman"/>
          <w:bCs/>
          <w:sz w:val="28"/>
          <w:szCs w:val="28"/>
        </w:rPr>
        <w:t xml:space="preserve"> </w:t>
      </w:r>
      <w:r w:rsidRPr="002F4CE0">
        <w:rPr>
          <w:rFonts w:ascii="Times New Roman" w:hAnsi="Times New Roman" w:cs="Times New Roman"/>
          <w:bCs/>
          <w:sz w:val="28"/>
          <w:szCs w:val="28"/>
          <w:lang w:val="vi-VN"/>
        </w:rPr>
        <w:t>trong phạm vi quản lý, gửi Bộ Tài chính trước ngày 3</w:t>
      </w:r>
      <w:r w:rsidRPr="002F4CE0">
        <w:rPr>
          <w:rFonts w:ascii="Times New Roman" w:hAnsi="Times New Roman" w:cs="Times New Roman"/>
          <w:bCs/>
          <w:sz w:val="28"/>
          <w:szCs w:val="28"/>
        </w:rPr>
        <w:t>0</w:t>
      </w:r>
      <w:r w:rsidRPr="002F4CE0">
        <w:rPr>
          <w:rFonts w:ascii="Times New Roman" w:hAnsi="Times New Roman" w:cs="Times New Roman"/>
          <w:bCs/>
          <w:sz w:val="28"/>
          <w:szCs w:val="28"/>
          <w:lang w:val="vi-VN"/>
        </w:rPr>
        <w:t xml:space="preserve"> tháng </w:t>
      </w:r>
      <w:r w:rsidRPr="002F4CE0">
        <w:rPr>
          <w:rFonts w:ascii="Times New Roman" w:hAnsi="Times New Roman" w:cs="Times New Roman"/>
          <w:bCs/>
          <w:sz w:val="28"/>
          <w:szCs w:val="28"/>
        </w:rPr>
        <w:t>6</w:t>
      </w:r>
      <w:r w:rsidRPr="002F4CE0">
        <w:rPr>
          <w:rFonts w:ascii="Times New Roman" w:hAnsi="Times New Roman" w:cs="Times New Roman"/>
          <w:bCs/>
          <w:sz w:val="28"/>
          <w:szCs w:val="28"/>
          <w:lang w:val="vi-VN"/>
        </w:rPr>
        <w:t xml:space="preserve"> hằng năm.</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bCs/>
          <w:sz w:val="28"/>
          <w:szCs w:val="28"/>
          <w:lang w:val="vi-VN"/>
        </w:rPr>
      </w:pPr>
      <w:r w:rsidRPr="002F4CE0">
        <w:rPr>
          <w:rFonts w:ascii="Times New Roman" w:hAnsi="Times New Roman" w:cs="Times New Roman"/>
          <w:bCs/>
          <w:sz w:val="28"/>
          <w:szCs w:val="28"/>
          <w:lang w:val="vi-VN"/>
        </w:rPr>
        <w:t xml:space="preserve">3. Bộ Tài chính rà soát, tổng hợp Báo cáo tình hình quản lý và đầu tư vốn trên phạm vi cả nước trình Chính phủ trước ngày 31 tháng </w:t>
      </w:r>
      <w:r w:rsidRPr="002F4CE0">
        <w:rPr>
          <w:rFonts w:ascii="Times New Roman" w:hAnsi="Times New Roman" w:cs="Times New Roman"/>
          <w:bCs/>
          <w:sz w:val="28"/>
          <w:szCs w:val="28"/>
        </w:rPr>
        <w:t>8</w:t>
      </w:r>
      <w:r w:rsidRPr="002F4CE0">
        <w:rPr>
          <w:rFonts w:ascii="Times New Roman" w:hAnsi="Times New Roman" w:cs="Times New Roman"/>
          <w:bCs/>
          <w:sz w:val="28"/>
          <w:szCs w:val="28"/>
          <w:lang w:val="vi-VN"/>
        </w:rPr>
        <w:t xml:space="preserve"> hằng năm để xem xét, phê duyệt để báo cáo Quốc hội tại kỳ họp cuối năm.</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bCs/>
          <w:sz w:val="28"/>
          <w:szCs w:val="28"/>
        </w:rPr>
      </w:pPr>
      <w:r w:rsidRPr="002F4CE0">
        <w:rPr>
          <w:rFonts w:ascii="Times New Roman" w:hAnsi="Times New Roman" w:cs="Times New Roman"/>
          <w:bCs/>
          <w:sz w:val="28"/>
          <w:szCs w:val="28"/>
          <w:lang w:val="vi-VN"/>
        </w:rPr>
        <w:t>4. Cơ quan đại diện chủ sở hữ</w:t>
      </w:r>
      <w:r w:rsidRPr="002F4CE0">
        <w:rPr>
          <w:rFonts w:ascii="Times New Roman" w:hAnsi="Times New Roman" w:cs="Times New Roman"/>
          <w:bCs/>
          <w:sz w:val="28"/>
          <w:szCs w:val="28"/>
        </w:rPr>
        <w:t>u</w:t>
      </w:r>
      <w:r w:rsidRPr="002F4CE0">
        <w:rPr>
          <w:rFonts w:ascii="Times New Roman" w:hAnsi="Times New Roman" w:cs="Times New Roman"/>
          <w:bCs/>
          <w:sz w:val="28"/>
          <w:szCs w:val="28"/>
          <w:lang w:val="vi-VN"/>
        </w:rPr>
        <w:t xml:space="preserve">, doanh nghiệp </w:t>
      </w:r>
      <w:r w:rsidRPr="002F4CE0">
        <w:rPr>
          <w:rFonts w:ascii="Times New Roman" w:hAnsi="Times New Roman" w:cs="Times New Roman"/>
          <w:bCs/>
          <w:sz w:val="28"/>
          <w:szCs w:val="28"/>
        </w:rPr>
        <w:t>và người đại diện phần vốn nhà nước tại doanh nghiệp</w:t>
      </w:r>
      <w:r w:rsidRPr="002F4CE0">
        <w:rPr>
          <w:rFonts w:ascii="Times New Roman" w:hAnsi="Times New Roman" w:cs="Times New Roman"/>
          <w:bCs/>
          <w:spacing w:val="-2"/>
          <w:sz w:val="28"/>
          <w:szCs w:val="28"/>
          <w:lang w:val="vi-VN"/>
        </w:rPr>
        <w:t xml:space="preserve"> gửi báo cáo</w:t>
      </w:r>
      <w:r w:rsidRPr="002F4CE0">
        <w:rPr>
          <w:rFonts w:ascii="Times New Roman" w:hAnsi="Times New Roman" w:cs="Times New Roman"/>
          <w:bCs/>
          <w:spacing w:val="-2"/>
          <w:sz w:val="28"/>
          <w:szCs w:val="28"/>
        </w:rPr>
        <w:t xml:space="preserve"> theo quy định tại khoản 1, khoản 2 Điều này bằng</w:t>
      </w:r>
      <w:r w:rsidRPr="002F4CE0">
        <w:rPr>
          <w:rFonts w:ascii="Times New Roman" w:hAnsi="Times New Roman" w:cs="Times New Roman"/>
          <w:bCs/>
          <w:spacing w:val="-2"/>
          <w:sz w:val="28"/>
          <w:szCs w:val="28"/>
          <w:lang w:val="vi-VN"/>
        </w:rPr>
        <w:t xml:space="preserve"> bản giấy đồng thời gửi </w:t>
      </w:r>
      <w:r w:rsidRPr="002F4CE0">
        <w:rPr>
          <w:rFonts w:ascii="Times New Roman" w:hAnsi="Times New Roman" w:cs="Times New Roman"/>
          <w:bCs/>
          <w:spacing w:val="-2"/>
          <w:sz w:val="28"/>
          <w:szCs w:val="28"/>
        </w:rPr>
        <w:t>bản điện thông qua tử</w:t>
      </w:r>
      <w:r w:rsidRPr="002F4CE0">
        <w:rPr>
          <w:rFonts w:ascii="Times New Roman" w:hAnsi="Times New Roman" w:cs="Times New Roman"/>
          <w:bCs/>
          <w:spacing w:val="-2"/>
          <w:sz w:val="28"/>
          <w:szCs w:val="28"/>
          <w:lang w:val="vi-VN"/>
        </w:rPr>
        <w:t xml:space="preserve"> </w:t>
      </w:r>
      <w:r w:rsidRPr="002F4CE0">
        <w:rPr>
          <w:rFonts w:ascii="Times New Roman" w:hAnsi="Times New Roman" w:cs="Times New Roman"/>
          <w:bCs/>
          <w:spacing w:val="-2"/>
          <w:sz w:val="28"/>
          <w:szCs w:val="28"/>
        </w:rPr>
        <w:t>H</w:t>
      </w:r>
      <w:r w:rsidRPr="002F4CE0">
        <w:rPr>
          <w:rFonts w:ascii="Times New Roman" w:hAnsi="Times New Roman" w:cs="Times New Roman"/>
          <w:bCs/>
          <w:spacing w:val="-2"/>
          <w:sz w:val="28"/>
          <w:szCs w:val="28"/>
          <w:lang w:val="vi-VN"/>
        </w:rPr>
        <w:t>ệ thống thông tin về quản lý và</w:t>
      </w:r>
      <w:r w:rsidRPr="002F4CE0">
        <w:rPr>
          <w:rFonts w:ascii="Times New Roman" w:hAnsi="Times New Roman" w:cs="Times New Roman"/>
          <w:bCs/>
          <w:sz w:val="28"/>
          <w:szCs w:val="28"/>
          <w:lang w:val="vi-VN"/>
        </w:rPr>
        <w:t xml:space="preserve"> đầu tư vốn nhà nước tại doanh nghiệp</w:t>
      </w:r>
      <w:r w:rsidRPr="002F4CE0">
        <w:rPr>
          <w:rFonts w:ascii="Times New Roman" w:hAnsi="Times New Roman" w:cs="Times New Roman"/>
          <w:bCs/>
          <w:sz w:val="28"/>
          <w:szCs w:val="28"/>
        </w:rPr>
        <w:t>.</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bCs/>
          <w:sz w:val="28"/>
          <w:szCs w:val="28"/>
        </w:rPr>
      </w:pPr>
      <w:r w:rsidRPr="002F4CE0">
        <w:rPr>
          <w:rFonts w:ascii="Times New Roman" w:hAnsi="Times New Roman" w:cs="Times New Roman"/>
          <w:bCs/>
          <w:sz w:val="28"/>
          <w:szCs w:val="28"/>
          <w:lang w:val="vi-VN"/>
        </w:rPr>
        <w:t xml:space="preserve">5. Doanh nghiệp có vốn </w:t>
      </w:r>
      <w:r w:rsidRPr="002F4CE0">
        <w:rPr>
          <w:rFonts w:ascii="Times New Roman" w:hAnsi="Times New Roman" w:cs="Times New Roman"/>
          <w:bCs/>
          <w:sz w:val="28"/>
          <w:szCs w:val="28"/>
        </w:rPr>
        <w:t>nhà nước</w:t>
      </w:r>
      <w:r w:rsidRPr="002F4CE0">
        <w:rPr>
          <w:rFonts w:ascii="Times New Roman" w:hAnsi="Times New Roman" w:cs="Times New Roman"/>
          <w:bCs/>
          <w:sz w:val="28"/>
          <w:szCs w:val="28"/>
          <w:lang w:val="vi-VN"/>
        </w:rPr>
        <w:t>,</w:t>
      </w:r>
      <w:r w:rsidRPr="002F4CE0">
        <w:rPr>
          <w:rFonts w:ascii="Times New Roman" w:hAnsi="Times New Roman" w:cs="Times New Roman"/>
          <w:bCs/>
          <w:sz w:val="28"/>
          <w:szCs w:val="28"/>
        </w:rPr>
        <w:t xml:space="preserve"> người đại diện phần vốn nhà nước tại doanh nghiệp,</w:t>
      </w:r>
      <w:r w:rsidRPr="002F4CE0">
        <w:rPr>
          <w:rFonts w:ascii="Times New Roman" w:hAnsi="Times New Roman" w:cs="Times New Roman"/>
          <w:bCs/>
          <w:sz w:val="28"/>
          <w:szCs w:val="28"/>
          <w:lang w:val="vi-VN"/>
        </w:rPr>
        <w:t xml:space="preserve"> cơ quan đại diện chủ sở hữu vốn chịu trách nhiệm về tính trung thực và thời hạn báo cáo.</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bCs/>
          <w:sz w:val="28"/>
          <w:szCs w:val="28"/>
          <w:lang w:val="vi-VN"/>
        </w:rPr>
      </w:pPr>
      <w:r w:rsidRPr="002F4CE0">
        <w:rPr>
          <w:rFonts w:ascii="Times New Roman" w:hAnsi="Times New Roman" w:cs="Times New Roman"/>
          <w:b/>
          <w:sz w:val="28"/>
          <w:szCs w:val="28"/>
          <w:shd w:val="clear" w:color="auto" w:fill="FFFFFF"/>
        </w:rPr>
        <w:t>Điều 4</w:t>
      </w:r>
      <w:r w:rsidR="00CC0B89" w:rsidRPr="002F4CE0">
        <w:rPr>
          <w:rFonts w:ascii="Times New Roman" w:hAnsi="Times New Roman" w:cs="Times New Roman"/>
          <w:b/>
          <w:sz w:val="28"/>
          <w:szCs w:val="28"/>
          <w:shd w:val="clear" w:color="auto" w:fill="FFFFFF"/>
        </w:rPr>
        <w:t>6</w:t>
      </w:r>
      <w:r w:rsidRPr="002F4CE0">
        <w:rPr>
          <w:rFonts w:ascii="Times New Roman" w:hAnsi="Times New Roman" w:cs="Times New Roman"/>
          <w:b/>
          <w:sz w:val="28"/>
          <w:szCs w:val="28"/>
          <w:shd w:val="clear" w:color="auto" w:fill="FFFFFF"/>
        </w:rPr>
        <w:t>. Hệ thống thông tin về quản lý và đầu tư vốn nhà nước tại doanh nghiệp</w:t>
      </w:r>
    </w:p>
    <w:p w:rsidR="00D7298B" w:rsidRPr="002F4CE0" w:rsidRDefault="00D7298B" w:rsidP="00BE187D">
      <w:pPr>
        <w:spacing w:before="160" w:after="160" w:line="20" w:lineRule="atLeast"/>
        <w:ind w:firstLine="720"/>
        <w:jc w:val="both"/>
        <w:textAlignment w:val="baseline"/>
        <w:outlineLvl w:val="3"/>
        <w:rPr>
          <w:rFonts w:ascii="Times New Roman" w:eastAsia="Times New Roman" w:hAnsi="Times New Roman" w:cs="Times New Roman"/>
          <w:sz w:val="28"/>
          <w:szCs w:val="28"/>
          <w:lang w:val="nl-NL"/>
        </w:rPr>
      </w:pPr>
      <w:r w:rsidRPr="002F4CE0">
        <w:rPr>
          <w:rFonts w:ascii="Times New Roman" w:eastAsia="Times New Roman" w:hAnsi="Times New Roman" w:cs="Times New Roman"/>
          <w:sz w:val="28"/>
          <w:szCs w:val="28"/>
          <w:lang w:val="nl-NL"/>
        </w:rPr>
        <w:t>1. Hệ thống thông tin về quản lý và đầu tư vốn nhà nước vào doanh nghiệp là tập hợp phần cứng, phần mềm và cơ sở dữ liệu về quản lý và đầu tư vốn nhà nước vào doanh nghiệp được thiết lập phục vụ mục đích tạo lập, cung cấp, truyền đưa, thu thập, xử lý, lưu trữ và trao đổi, chia sẻ thông tin trên mạng.</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sz w:val="28"/>
          <w:szCs w:val="28"/>
        </w:rPr>
      </w:pPr>
      <w:r w:rsidRPr="002F4CE0">
        <w:rPr>
          <w:rFonts w:ascii="Times New Roman" w:hAnsi="Times New Roman" w:cs="Times New Roman"/>
          <w:sz w:val="28"/>
          <w:szCs w:val="28"/>
        </w:rPr>
        <w:t>2. Đối tượng sử dụng</w:t>
      </w:r>
    </w:p>
    <w:p w:rsidR="00D7298B" w:rsidRPr="002F4CE0" w:rsidRDefault="00D7298B" w:rsidP="00BE187D">
      <w:pPr>
        <w:spacing w:before="160" w:after="160" w:line="20" w:lineRule="atLeast"/>
        <w:ind w:firstLine="709"/>
        <w:jc w:val="both"/>
        <w:rPr>
          <w:rFonts w:ascii="Times New Roman" w:hAnsi="Times New Roman" w:cs="Times New Roman"/>
          <w:bCs/>
          <w:sz w:val="28"/>
          <w:szCs w:val="28"/>
        </w:rPr>
      </w:pPr>
      <w:r w:rsidRPr="002F4CE0">
        <w:rPr>
          <w:rFonts w:ascii="Times New Roman" w:eastAsia="Times New Roman" w:hAnsi="Times New Roman" w:cs="Times New Roman"/>
          <w:sz w:val="28"/>
          <w:szCs w:val="28"/>
          <w:lang w:val="nl-NL"/>
        </w:rPr>
        <w:t xml:space="preserve">a) </w:t>
      </w:r>
      <w:r w:rsidRPr="002F4CE0">
        <w:rPr>
          <w:rFonts w:ascii="Times New Roman" w:hAnsi="Times New Roman" w:cs="Times New Roman"/>
          <w:bCs/>
          <w:sz w:val="28"/>
          <w:szCs w:val="28"/>
        </w:rPr>
        <w:t>Doanh nghiệp nhà nước;</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eastAsia="Times New Roman" w:hAnsi="Times New Roman" w:cs="Times New Roman"/>
          <w:sz w:val="28"/>
          <w:szCs w:val="28"/>
          <w:lang w:val="nl-NL"/>
        </w:rPr>
        <w:t>b) Cơ quan đại diện chủ sở hữu;</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eastAsia="Times New Roman" w:hAnsi="Times New Roman" w:cs="Times New Roman"/>
          <w:sz w:val="28"/>
          <w:szCs w:val="28"/>
          <w:lang w:val="nl-NL"/>
        </w:rPr>
        <w:t>c) Người đại diện chủ sở hữu trực tiếp và người đại diện phần vốn nhà nước;</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eastAsia="Times New Roman" w:hAnsi="Times New Roman" w:cs="Times New Roman"/>
          <w:sz w:val="28"/>
          <w:szCs w:val="28"/>
          <w:lang w:val="nl-NL"/>
        </w:rPr>
        <w:t>d) Bộ Tài chính;</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eastAsia="Times New Roman" w:hAnsi="Times New Roman" w:cs="Times New Roman"/>
          <w:sz w:val="28"/>
          <w:szCs w:val="28"/>
          <w:lang w:val="nl-NL"/>
        </w:rPr>
        <w:t>e) Các đối tượng khác: Văn phòng Chính phủ, các cơ quan quản lý nhà nước và các tổ chức, cá nhân khác được khai thác, sử dụng thông tin trên Hệ thống theo phân quyền.</w:t>
      </w:r>
    </w:p>
    <w:p w:rsidR="00D7298B" w:rsidRPr="002F4CE0" w:rsidRDefault="00D7298B" w:rsidP="00BE187D">
      <w:pPr>
        <w:spacing w:before="160" w:after="160" w:line="20" w:lineRule="atLeast"/>
        <w:ind w:firstLine="720"/>
        <w:jc w:val="both"/>
        <w:textAlignment w:val="baseline"/>
        <w:outlineLvl w:val="3"/>
        <w:rPr>
          <w:rFonts w:ascii="Times New Roman" w:hAnsi="Times New Roman" w:cs="Times New Roman"/>
          <w:sz w:val="28"/>
          <w:szCs w:val="28"/>
        </w:rPr>
      </w:pPr>
      <w:r w:rsidRPr="002F4CE0">
        <w:rPr>
          <w:rFonts w:ascii="Times New Roman" w:hAnsi="Times New Roman" w:cs="Times New Roman"/>
          <w:sz w:val="28"/>
          <w:szCs w:val="28"/>
        </w:rPr>
        <w:t>3. Phạm vi dữ liệu</w:t>
      </w:r>
    </w:p>
    <w:p w:rsidR="00D7298B" w:rsidRPr="002F4CE0" w:rsidRDefault="00D7298B" w:rsidP="00BE187D">
      <w:pPr>
        <w:spacing w:before="160" w:after="160" w:line="20" w:lineRule="atLeast"/>
        <w:ind w:firstLine="720"/>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a) Hệ thống tài khoản và thông tin người dùng.</w:t>
      </w:r>
    </w:p>
    <w:p w:rsidR="00D7298B" w:rsidRPr="002F4CE0" w:rsidRDefault="00D7298B" w:rsidP="00BE187D">
      <w:pPr>
        <w:spacing w:before="160" w:after="160" w:line="20" w:lineRule="atLeast"/>
        <w:ind w:firstLine="720"/>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lastRenderedPageBreak/>
        <w:t>b) Thông tin của doanh nghiệp có vốn nhà nước.</w:t>
      </w:r>
    </w:p>
    <w:p w:rsidR="00D7298B" w:rsidRPr="002F4CE0" w:rsidRDefault="00D7298B" w:rsidP="00BE187D">
      <w:pPr>
        <w:spacing w:before="160" w:after="160" w:line="20" w:lineRule="atLeast"/>
        <w:ind w:firstLine="720"/>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c) Các báo cáo do doanh nghiệp, người đại diện vốn nhà nước tại doanh nghiệp, cơ quan đại diện chủ sở hữu, Bộ Tài chính tạo lập, cập nhật theo quy định tại Điều 55 Luật Quản lý và đầu tư vốn nhà nước tại doanh nghiệp.</w:t>
      </w:r>
    </w:p>
    <w:p w:rsidR="00D7298B" w:rsidRPr="002F4CE0" w:rsidRDefault="00D7298B" w:rsidP="00BE187D">
      <w:pPr>
        <w:spacing w:before="160" w:after="160" w:line="20" w:lineRule="atLeast"/>
        <w:ind w:firstLine="720"/>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d) Các báo cáo do cơ quan đại diện chủ sở hữu, Bộ Tài chính công bố.</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hAnsi="Times New Roman" w:cs="Times New Roman"/>
          <w:sz w:val="28"/>
          <w:szCs w:val="28"/>
        </w:rPr>
        <w:t>4.</w:t>
      </w:r>
      <w:r w:rsidRPr="002F4CE0">
        <w:rPr>
          <w:rFonts w:ascii="Times New Roman" w:hAnsi="Times New Roman" w:cs="Times New Roman"/>
          <w:b/>
          <w:sz w:val="28"/>
          <w:szCs w:val="28"/>
        </w:rPr>
        <w:t xml:space="preserve"> </w:t>
      </w:r>
      <w:r w:rsidRPr="002F4CE0">
        <w:rPr>
          <w:rFonts w:ascii="Times New Roman" w:eastAsia="Times New Roman" w:hAnsi="Times New Roman" w:cs="Times New Roman"/>
          <w:sz w:val="28"/>
          <w:szCs w:val="28"/>
          <w:lang w:val="nl-NL"/>
        </w:rPr>
        <w:t>Việc kết nối, chia sẻ thông tin giữa Hệ thống thông tin về quản lý và đầu tư vốn nhà nước vào doanh nghiệp với các cơ sở dữ liệu quốc gia khác và các cơ sở dữ liệu chuyên ngành được thực hiện theo quy định tại Nghị định số 47/2020/NĐ-CP ngày 09 tháng 4 năm 2020 của Chính phủ về quản lý, kết nối và chia sẻ dữ liệu số trong cơ quan nhà nước.</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eastAsia="Times New Roman" w:hAnsi="Times New Roman" w:cs="Times New Roman"/>
          <w:sz w:val="28"/>
          <w:szCs w:val="28"/>
          <w:lang w:val="nl-NL"/>
        </w:rPr>
        <w:t>5. Trách nhiệm của Bộ Tài chính</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eastAsia="Times New Roman" w:hAnsi="Times New Roman" w:cs="Times New Roman"/>
          <w:sz w:val="28"/>
          <w:szCs w:val="28"/>
          <w:lang w:val="nl-NL"/>
        </w:rPr>
        <w:t>a) Chủ trì xây dựng, quản lý, vận hành Hệ thống thông tin về quản lý và đầu tư vốn nhà nước tại doanh nghiệp theo quy định tại Luật Quản lý và đầu tư vốn nhà nước vào doanh nghiệp, Nghị định này và các quy định pháp luật có liên quan.</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lang w:val="nl-NL"/>
        </w:rPr>
      </w:pPr>
      <w:r w:rsidRPr="002F4CE0">
        <w:rPr>
          <w:rFonts w:ascii="Times New Roman" w:eastAsia="Times New Roman" w:hAnsi="Times New Roman" w:cs="Times New Roman"/>
          <w:sz w:val="28"/>
          <w:szCs w:val="28"/>
          <w:lang w:val="nl-NL"/>
        </w:rPr>
        <w:t xml:space="preserve">b) Ban hành Quy chế quản lý, </w:t>
      </w:r>
      <w:r w:rsidRPr="002F4CE0">
        <w:rPr>
          <w:rFonts w:ascii="Times New Roman" w:eastAsia="Times New Roman" w:hAnsi="Times New Roman" w:cs="Times New Roman"/>
          <w:bCs/>
          <w:sz w:val="28"/>
          <w:szCs w:val="28"/>
        </w:rPr>
        <w:t xml:space="preserve">sử dụng </w:t>
      </w:r>
      <w:r w:rsidRPr="002F4CE0">
        <w:rPr>
          <w:rFonts w:ascii="Times New Roman" w:eastAsia="Times New Roman" w:hAnsi="Times New Roman" w:cs="Times New Roman"/>
          <w:sz w:val="28"/>
          <w:szCs w:val="28"/>
        </w:rPr>
        <w:t>Hệ thống thông tin quản lý và đầu tư vốn nhà nước</w:t>
      </w:r>
      <w:r w:rsidRPr="002F4CE0">
        <w:rPr>
          <w:rFonts w:ascii="Times New Roman" w:eastAsia="Times New Roman" w:hAnsi="Times New Roman" w:cs="Times New Roman"/>
          <w:sz w:val="28"/>
          <w:szCs w:val="28"/>
          <w:lang w:val="vi-VN"/>
        </w:rPr>
        <w:t xml:space="preserve"> tại doanh nghiệp</w:t>
      </w:r>
      <w:r w:rsidRPr="002F4CE0">
        <w:rPr>
          <w:rFonts w:ascii="Times New Roman" w:eastAsia="Times New Roman" w:hAnsi="Times New Roman" w:cs="Times New Roman"/>
          <w:sz w:val="28"/>
          <w:szCs w:val="28"/>
        </w:rPr>
        <w:t>.</w:t>
      </w:r>
      <w:bookmarkEnd w:id="16"/>
    </w:p>
    <w:p w:rsidR="00D7298B" w:rsidRPr="002F4CE0" w:rsidRDefault="00D7298B" w:rsidP="00BE187D">
      <w:pPr>
        <w:spacing w:before="160" w:after="160" w:line="20" w:lineRule="atLeast"/>
        <w:ind w:firstLine="709"/>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 xml:space="preserve">Mục 2. CÔNG KHAI THÔNG TIN </w:t>
      </w:r>
    </w:p>
    <w:p w:rsidR="00D7298B" w:rsidRPr="002F4CE0" w:rsidRDefault="00D7298B" w:rsidP="00BE187D">
      <w:pPr>
        <w:spacing w:before="160" w:after="160" w:line="20" w:lineRule="atLeast"/>
        <w:ind w:firstLine="709"/>
        <w:jc w:val="center"/>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VỀ HOẠT ĐỘNG CỦA DOANH NGHIỆP</w:t>
      </w:r>
    </w:p>
    <w:p w:rsidR="00D7298B" w:rsidRPr="002F4CE0" w:rsidRDefault="00D7298B" w:rsidP="00BE187D">
      <w:pPr>
        <w:spacing w:before="160" w:after="160" w:line="20" w:lineRule="atLeast"/>
        <w:ind w:firstLine="709"/>
        <w:jc w:val="both"/>
        <w:rPr>
          <w:rFonts w:ascii="Times New Roman" w:eastAsia="Times New Roman" w:hAnsi="Times New Roman" w:cs="Times New Roman"/>
          <w:b/>
          <w:sz w:val="28"/>
          <w:szCs w:val="28"/>
        </w:rPr>
      </w:pPr>
      <w:r w:rsidRPr="002F4CE0">
        <w:rPr>
          <w:rFonts w:ascii="Times New Roman" w:eastAsia="Times New Roman" w:hAnsi="Times New Roman" w:cs="Times New Roman"/>
          <w:b/>
          <w:sz w:val="28"/>
          <w:szCs w:val="28"/>
        </w:rPr>
        <w:t>Điều 4</w:t>
      </w:r>
      <w:r w:rsidR="00CC0B89" w:rsidRPr="002F4CE0">
        <w:rPr>
          <w:rFonts w:ascii="Times New Roman" w:eastAsia="Times New Roman" w:hAnsi="Times New Roman" w:cs="Times New Roman"/>
          <w:b/>
          <w:sz w:val="28"/>
          <w:szCs w:val="28"/>
        </w:rPr>
        <w:t>7</w:t>
      </w:r>
      <w:r w:rsidRPr="002F4CE0">
        <w:rPr>
          <w:rFonts w:ascii="Times New Roman" w:eastAsia="Times New Roman" w:hAnsi="Times New Roman" w:cs="Times New Roman"/>
          <w:b/>
          <w:sz w:val="28"/>
          <w:szCs w:val="28"/>
        </w:rPr>
        <w:t xml:space="preserve">. Mục tiêu, nguyên tắc công khai thông tin </w:t>
      </w:r>
    </w:p>
    <w:p w:rsidR="00D7298B" w:rsidRPr="002F4CE0" w:rsidRDefault="00D7298B" w:rsidP="00BE187D">
      <w:pPr>
        <w:spacing w:before="160" w:after="160" w:line="20" w:lineRule="atLeast"/>
        <w:ind w:firstLine="709"/>
        <w:jc w:val="both"/>
        <w:rPr>
          <w:rFonts w:ascii="Times New Roman" w:hAnsi="Times New Roman" w:cs="Times New Roman"/>
          <w:sz w:val="28"/>
          <w:szCs w:val="28"/>
        </w:rPr>
      </w:pPr>
      <w:r w:rsidRPr="002F4CE0">
        <w:rPr>
          <w:rFonts w:ascii="Times New Roman" w:hAnsi="Times New Roman" w:cs="Times New Roman"/>
          <w:sz w:val="28"/>
          <w:szCs w:val="28"/>
        </w:rPr>
        <w:t>1. Mục tiêu</w:t>
      </w:r>
    </w:p>
    <w:p w:rsidR="00D7298B" w:rsidRPr="002F4CE0" w:rsidRDefault="00D7298B" w:rsidP="00BE187D">
      <w:pPr>
        <w:pStyle w:val="NormalWeb"/>
        <w:spacing w:before="160" w:beforeAutospacing="0" w:after="160" w:afterAutospacing="0" w:line="20" w:lineRule="atLeast"/>
        <w:ind w:firstLine="709"/>
        <w:jc w:val="both"/>
        <w:rPr>
          <w:strike/>
          <w:sz w:val="28"/>
          <w:szCs w:val="28"/>
        </w:rPr>
      </w:pPr>
      <w:r w:rsidRPr="002F4CE0">
        <w:rPr>
          <w:sz w:val="28"/>
          <w:szCs w:val="28"/>
        </w:rPr>
        <w:t>Đảm bảo minh bạch, trung thực và khách quan về hoạt động của doanh nghiệp; phát hiện kịp thời hành vi vi phạm.</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2. Nguyên tắc</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a) Việc công khai thông tin phải đầy đủ, chính xác và kịp thời theo quy định của pháp luật nhằm bảo đảm yêu cầu công khai, minh bạch về hoạt động của doanh nghiệp; bảo đảm tính hiệu quả, hiệu lực trong hoạt động quản lý và giám sát của cơ quan nhà nước và xã hội.</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b) Tên văn bản điện tử phải được đặt tương ứng với tên loại báo cáo công khai. Ngôn ngữ thực hiện công bố thông tin là tiếng Việt.</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c) Báo cáo công khai thông tin qua mạng điện tử có giá trị pháp lý như bản giấy, là cơ sở đối chiếu, so sánh, xác thực thông tin phục vụ cho công tác thu thập, tổng hợp thông tin; giám sát, kiểm tra theo quy định của pháp luật.</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shd w:val="clear" w:color="auto" w:fill="FFFFFF"/>
        </w:rPr>
        <w:t>d)</w:t>
      </w:r>
      <w:r w:rsidRPr="002F4CE0">
        <w:rPr>
          <w:rFonts w:ascii="Times New Roman" w:eastAsia="Times New Roman" w:hAnsi="Times New Roman" w:cs="Times New Roman"/>
          <w:sz w:val="28"/>
          <w:szCs w:val="28"/>
        </w:rPr>
        <w:t> Báo cáo công bố thông tin phải được duy trì trên cổng hoặc trang thông tin điện tử của cơ quan đại diện chủ sở hữu và Bộ Tài chính tối thiểu 05 năm; bảo quản, lưu trữ thông tin đã báo cáo, công bố theo quy định của pháp luật.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lastRenderedPageBreak/>
        <w:t>e) Nội dung thông tin công khai không được có nội dung bí mật nhà nước theo quy định của pháp luật về bí mật nhà nước; Điều ước Quốc tế có quy định về việc không đăng tải.</w:t>
      </w:r>
    </w:p>
    <w:p w:rsidR="00D7298B" w:rsidRPr="002F4CE0" w:rsidRDefault="00D7298B" w:rsidP="00BE187D">
      <w:pPr>
        <w:spacing w:before="160" w:after="160" w:line="20" w:lineRule="atLeast"/>
        <w:ind w:firstLine="709"/>
        <w:rPr>
          <w:rFonts w:ascii="Times New Roman" w:eastAsia="Times New Roman" w:hAnsi="Times New Roman" w:cs="Times New Roman"/>
          <w:sz w:val="28"/>
          <w:szCs w:val="28"/>
        </w:rPr>
      </w:pPr>
      <w:r w:rsidRPr="002F4CE0">
        <w:rPr>
          <w:rFonts w:ascii="Times New Roman" w:eastAsia="Times New Roman" w:hAnsi="Times New Roman" w:cs="Times New Roman"/>
          <w:b/>
          <w:sz w:val="28"/>
          <w:szCs w:val="28"/>
        </w:rPr>
        <w:t>Điều 4</w:t>
      </w:r>
      <w:r w:rsidR="00CC0B89" w:rsidRPr="002F4CE0">
        <w:rPr>
          <w:rFonts w:ascii="Times New Roman" w:eastAsia="Times New Roman" w:hAnsi="Times New Roman" w:cs="Times New Roman"/>
          <w:b/>
          <w:sz w:val="28"/>
          <w:szCs w:val="28"/>
        </w:rPr>
        <w:t>8</w:t>
      </w:r>
      <w:r w:rsidRPr="002F4CE0">
        <w:rPr>
          <w:rFonts w:ascii="Times New Roman" w:eastAsia="Times New Roman" w:hAnsi="Times New Roman" w:cs="Times New Roman"/>
          <w:b/>
          <w:sz w:val="28"/>
          <w:szCs w:val="28"/>
        </w:rPr>
        <w:t>. Công khai thông tin của cơ quan đại diện chủ sở hữu</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1. Cơ quan đại diện chủ sở hữu công khai thường xuyên trên cổng thông tin điện tử của cơ quan danh sách doanh nghiệp do mình thành lập hoặc được giao quản lý và phần vốn góp của Nhà nước tại doanh nghiệp.</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2. Cơ quan đại diện chủ sở hữu công khai Kế hoạch giám sát, kiểm tra các doanh nghiệp do mình thành lập hoặc được giao quản lý trước ngày 31 tháng 01 hằng năm, đồng thời gửi Bộ Tài chính để phối hợp giám sát, kiểm tra.</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3. Cơ quan đại diện chủ sở hữu công khai Quyết định </w:t>
      </w:r>
      <w:r w:rsidRPr="002F4CE0">
        <w:rPr>
          <w:sz w:val="28"/>
          <w:szCs w:val="28"/>
          <w:lang w:val="nl-NL"/>
        </w:rPr>
        <w:t xml:space="preserve">giao chỉ tiêu đánh giá, xếp loại hàng năm </w:t>
      </w:r>
      <w:r w:rsidRPr="002F4CE0">
        <w:rPr>
          <w:sz w:val="28"/>
          <w:szCs w:val="28"/>
        </w:rPr>
        <w:t>của từng doanh nghiệp do mình thành lập hoặc được giao quản lý trước ngày 30 tháng 4 hằng năm, đồng thời gửi Bộ Tài chính để phối hợp giám sát.</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4. Cơ quan đại diện chủ sở hữu công khai Báo cáo đánh giá, xếp loại doanh nghiệp của các doanh nghiệp do mình thành lập hoặc được giao quản lý trước ngày 30 tháng 6 hằng năm, đồng thời gửi Bộ Tài chính để tổng hợp, báo cáo Chính phủ.</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5. Cơ quan đại diện chủ sở hữu công khai Báo cáo tình hình quản lý và đầu tư vốn nhà nước tại doanh nghiệp trước ngày 30 tháng 6 hằng năm; đồng thời gửi Bộ Tài chính để tổng hợp, trình Chính phủ báo cáo Quốc hội.</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6. Cơ quan đại diện chủ sở hữu công khai Báo cáo kết quả giám sát, kiểm tra hoạt động quản lý và đầu tư vốn nhà nước tại doanh nghiệp trước ngày 30 tháng 6 hằng năm; đồng thời gửi Bộ Tài chính để tổng hợp, báo cáo Chính phủ.</w:t>
      </w:r>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7. Thông tin công khai bằng văn bản và dữ liệu điện tử thông qua Cổng hoặc trang thông tin điện tử của </w:t>
      </w:r>
      <w:r w:rsidRPr="002F4CE0">
        <w:rPr>
          <w:rFonts w:ascii="Times New Roman" w:hAnsi="Times New Roman" w:cs="Times New Roman"/>
          <w:sz w:val="28"/>
          <w:szCs w:val="28"/>
        </w:rPr>
        <w:t xml:space="preserve">cơ </w:t>
      </w:r>
      <w:r w:rsidRPr="002F4CE0">
        <w:rPr>
          <w:rFonts w:ascii="Times New Roman" w:eastAsia="Times New Roman" w:hAnsi="Times New Roman" w:cs="Times New Roman"/>
          <w:sz w:val="28"/>
          <w:szCs w:val="28"/>
        </w:rPr>
        <w:t>quan đại diện chủ sở hữu.</w:t>
      </w:r>
      <w:r w:rsidRPr="002F4CE0">
        <w:rPr>
          <w:rFonts w:ascii="Times New Roman" w:hAnsi="Times New Roman" w:cs="Times New Roman"/>
          <w:sz w:val="28"/>
          <w:szCs w:val="28"/>
        </w:rPr>
        <w:t xml:space="preserve"> </w:t>
      </w:r>
    </w:p>
    <w:p w:rsidR="00D7298B" w:rsidRPr="002F4CE0" w:rsidRDefault="00D7298B" w:rsidP="00BE187D">
      <w:pPr>
        <w:pStyle w:val="NormalWeb"/>
        <w:spacing w:before="160" w:beforeAutospacing="0" w:after="160" w:afterAutospacing="0" w:line="20" w:lineRule="atLeast"/>
        <w:ind w:firstLine="709"/>
        <w:jc w:val="both"/>
        <w:rPr>
          <w:sz w:val="28"/>
          <w:szCs w:val="28"/>
        </w:rPr>
      </w:pPr>
      <w:bookmarkStart w:id="17" w:name="dieu_44"/>
      <w:r w:rsidRPr="002F4CE0">
        <w:rPr>
          <w:b/>
          <w:bCs/>
          <w:sz w:val="28"/>
          <w:szCs w:val="28"/>
        </w:rPr>
        <w:t>Điều 4</w:t>
      </w:r>
      <w:r w:rsidR="00CC0B89" w:rsidRPr="002F4CE0">
        <w:rPr>
          <w:b/>
          <w:bCs/>
          <w:sz w:val="28"/>
          <w:szCs w:val="28"/>
        </w:rPr>
        <w:t>9</w:t>
      </w:r>
      <w:r w:rsidRPr="002F4CE0">
        <w:rPr>
          <w:b/>
          <w:bCs/>
          <w:sz w:val="28"/>
          <w:szCs w:val="28"/>
        </w:rPr>
        <w:t>. Công khai thông tin của Bộ Tài chính</w:t>
      </w:r>
      <w:bookmarkEnd w:id="17"/>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1. Nội dung công khai thông tin của Bộ Tài chính</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a) Thực hiện công khai Kế hoạch giám sát, kiểm tra hoạt động đầu tư vốn nhà nước vào doanh nghiệp, quản lý và đầu tư vốn nhà nước tại doanh nghiệp.</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b) Thực hiện công khai Báo cáo của Chính phủ về tình hình quản lý và đầu tư vốn nhà nước tại doanh nghiệp trong phạm vi toàn quốc chậm nhất 10 ngày sau khi Chính phủ báo cáo Quốc hội.</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c) Thực hiện công khai Báo cáo đánh giá, xếp loại doanh nghiệp chậm nhất ngày 31 tháng 7 hằng năm.</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lastRenderedPageBreak/>
        <w:t>d) Thực hiện công khai Báo cáo tổng hợp kết quả giám sát, kiểm tra hoạt động </w:t>
      </w:r>
      <w:r w:rsidRPr="002F4CE0">
        <w:rPr>
          <w:sz w:val="28"/>
          <w:szCs w:val="28"/>
          <w:lang w:val="nl-NL"/>
        </w:rPr>
        <w:t xml:space="preserve">quản lý và đầu tư </w:t>
      </w:r>
      <w:r w:rsidRPr="002F4CE0">
        <w:rPr>
          <w:sz w:val="28"/>
          <w:szCs w:val="28"/>
        </w:rPr>
        <w:t>vốn nhà nước tại doanh nghiệp của cơ quan đại diện chủ sở hữu chậm nhất trước ngày 30 tháng 9 hằng năm.</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đ) Căn cứ chỉ đạo của Thủ tướng Chính phủ, tiến hành công khai Báo cáo kết quả giám sát, kiểm tra hoạt động đầu tư vốn nhà nước vào doanh nghiệp, quản lý và đầu tư vốn nhà nước tại doanh nghiệp của Bộ Tài chính.</w:t>
      </w:r>
    </w:p>
    <w:p w:rsidR="00D7298B" w:rsidRPr="002F4CE0" w:rsidRDefault="00D7298B" w:rsidP="00BE187D">
      <w:pPr>
        <w:pStyle w:val="NormalWeb"/>
        <w:spacing w:before="160" w:beforeAutospacing="0" w:after="160" w:afterAutospacing="0" w:line="20" w:lineRule="atLeast"/>
        <w:ind w:firstLine="709"/>
        <w:jc w:val="both"/>
        <w:rPr>
          <w:sz w:val="28"/>
          <w:szCs w:val="28"/>
        </w:rPr>
      </w:pPr>
      <w:bookmarkStart w:id="18" w:name="dieu_45"/>
      <w:r w:rsidRPr="002F4CE0">
        <w:rPr>
          <w:bCs/>
          <w:sz w:val="28"/>
          <w:szCs w:val="28"/>
        </w:rPr>
        <w:t>2. Hình thức, phương thức công khai thông tin của Bộ Tài chính</w:t>
      </w:r>
      <w:bookmarkEnd w:id="18"/>
    </w:p>
    <w:p w:rsidR="00D7298B" w:rsidRPr="002F4CE0" w:rsidRDefault="00D7298B" w:rsidP="00BE187D">
      <w:pPr>
        <w:spacing w:before="160" w:after="160" w:line="20" w:lineRule="atLeast"/>
        <w:ind w:firstLine="709"/>
        <w:jc w:val="both"/>
        <w:rPr>
          <w:rFonts w:ascii="Times New Roman" w:eastAsia="Times New Roman" w:hAnsi="Times New Roman" w:cs="Times New Roman"/>
          <w:sz w:val="28"/>
          <w:szCs w:val="28"/>
        </w:rPr>
      </w:pPr>
      <w:r w:rsidRPr="002F4CE0">
        <w:rPr>
          <w:rFonts w:ascii="Times New Roman" w:eastAsia="Times New Roman" w:hAnsi="Times New Roman" w:cs="Times New Roman"/>
          <w:sz w:val="28"/>
          <w:szCs w:val="28"/>
        </w:rPr>
        <w:t xml:space="preserve">a) Thông tin công khai bằng văn bản và dữ liệu điện tử thông qua Cổng hoặc trang thông tin điện tử </w:t>
      </w:r>
      <w:r w:rsidRPr="002F4CE0">
        <w:rPr>
          <w:rFonts w:ascii="Times New Roman" w:hAnsi="Times New Roman" w:cs="Times New Roman"/>
          <w:bCs/>
          <w:sz w:val="28"/>
          <w:szCs w:val="28"/>
        </w:rPr>
        <w:t>của Bộ Tài chính</w:t>
      </w:r>
      <w:r w:rsidRPr="002F4CE0">
        <w:rPr>
          <w:rFonts w:ascii="Times New Roman" w:eastAsia="Times New Roman" w:hAnsi="Times New Roman" w:cs="Times New Roman"/>
          <w:sz w:val="28"/>
          <w:szCs w:val="28"/>
        </w:rPr>
        <w:t>.</w:t>
      </w:r>
      <w:r w:rsidRPr="002F4CE0">
        <w:rPr>
          <w:rFonts w:ascii="Times New Roman" w:hAnsi="Times New Roman" w:cs="Times New Roman"/>
          <w:sz w:val="28"/>
          <w:szCs w:val="28"/>
        </w:rPr>
        <w:t xml:space="preserve"> </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 xml:space="preserve">c) Bộ Tài chính mở chuyên mục “Công khai thông tin về hoạt động của doanh nghiệp” trên cổng thông tin điện tử của Bộ Tài chính để tiếp nhận và thực hiện công khai thông tin về hoạt động doanh nghiệp. </w:t>
      </w:r>
    </w:p>
    <w:p w:rsidR="00D7298B" w:rsidRPr="002F4CE0" w:rsidRDefault="00D7298B" w:rsidP="00BE187D">
      <w:pPr>
        <w:pStyle w:val="NormalWeb"/>
        <w:spacing w:before="160" w:beforeAutospacing="0" w:after="160" w:afterAutospacing="0" w:line="20" w:lineRule="atLeast"/>
        <w:ind w:firstLine="709"/>
        <w:jc w:val="both"/>
        <w:rPr>
          <w:sz w:val="28"/>
          <w:szCs w:val="28"/>
        </w:rPr>
      </w:pPr>
      <w:r w:rsidRPr="002F4CE0">
        <w:rPr>
          <w:sz w:val="28"/>
          <w:szCs w:val="28"/>
        </w:rPr>
        <w:t>d) Trường hợp việc công khai thông tin không thể thực hiện đúng thời hạn vì những lý do bất khả kháng, Bộ Tài chính báo cáo Thủ tướng Chính phủ về lý do tạm hoãn công khai và thời gian dự kiến thực hiện công khai thông tin trở lại. Bộ Tài chính phải thực hiện công khai thông tin ngay sau khi sự kiện bất khả kháng đã được khắc phục hoặc ngay sau khi hết thời hạn được tạm hoãn công khai thông tin.</w:t>
      </w:r>
    </w:p>
    <w:bookmarkEnd w:id="15"/>
    <w:p w:rsidR="00D7298B" w:rsidRPr="002F4CE0" w:rsidRDefault="00D7298B" w:rsidP="00BE187D">
      <w:pPr>
        <w:spacing w:before="160" w:after="160" w:line="20" w:lineRule="atLeast"/>
        <w:jc w:val="center"/>
        <w:rPr>
          <w:rFonts w:ascii="Times New Roman" w:hAnsi="Times New Roman" w:cs="Times New Roman"/>
          <w:b/>
          <w:bCs/>
          <w:sz w:val="28"/>
          <w:szCs w:val="28"/>
          <w:shd w:val="clear" w:color="auto" w:fill="FFFFFF"/>
        </w:rPr>
      </w:pPr>
      <w:r w:rsidRPr="002F4CE0">
        <w:rPr>
          <w:rFonts w:ascii="Times New Roman" w:hAnsi="Times New Roman" w:cs="Times New Roman"/>
          <w:b/>
          <w:bCs/>
          <w:sz w:val="28"/>
          <w:szCs w:val="28"/>
          <w:shd w:val="clear" w:color="auto" w:fill="FFFFFF"/>
        </w:rPr>
        <w:t xml:space="preserve">Chương VI </w:t>
      </w:r>
    </w:p>
    <w:p w:rsidR="00D7298B" w:rsidRPr="002F4CE0" w:rsidRDefault="00D7298B" w:rsidP="00BE187D">
      <w:pPr>
        <w:spacing w:before="160" w:after="160" w:line="20" w:lineRule="atLeast"/>
        <w:jc w:val="center"/>
        <w:rPr>
          <w:rFonts w:ascii="Times New Roman" w:hAnsi="Times New Roman" w:cs="Times New Roman"/>
          <w:b/>
          <w:bCs/>
          <w:sz w:val="28"/>
          <w:szCs w:val="28"/>
          <w:shd w:val="clear" w:color="auto" w:fill="FFFFFF"/>
        </w:rPr>
      </w:pPr>
      <w:r w:rsidRPr="002F4CE0">
        <w:rPr>
          <w:rFonts w:ascii="Times New Roman" w:hAnsi="Times New Roman" w:cs="Times New Roman"/>
          <w:b/>
          <w:bCs/>
          <w:sz w:val="28"/>
          <w:szCs w:val="28"/>
          <w:shd w:val="clear" w:color="auto" w:fill="FFFFFF"/>
        </w:rPr>
        <w:t>TỔ CHỨC THỰC HIỆN</w:t>
      </w:r>
    </w:p>
    <w:p w:rsidR="00D7298B" w:rsidRPr="002F4CE0" w:rsidRDefault="00D7298B" w:rsidP="00BE187D">
      <w:pPr>
        <w:spacing w:before="160" w:after="160" w:line="20" w:lineRule="atLeast"/>
        <w:ind w:firstLine="709"/>
        <w:jc w:val="both"/>
        <w:rPr>
          <w:rFonts w:ascii="Times New Roman" w:hAnsi="Times New Roman" w:cs="Times New Roman"/>
          <w:b/>
          <w:bCs/>
          <w:sz w:val="28"/>
          <w:szCs w:val="28"/>
          <w:shd w:val="clear" w:color="auto" w:fill="FFFFFF"/>
        </w:rPr>
      </w:pPr>
      <w:r w:rsidRPr="002F4CE0">
        <w:rPr>
          <w:rFonts w:ascii="Times New Roman" w:hAnsi="Times New Roman" w:cs="Times New Roman"/>
          <w:b/>
          <w:bCs/>
          <w:sz w:val="28"/>
          <w:szCs w:val="28"/>
          <w:shd w:val="clear" w:color="auto" w:fill="FFFFFF"/>
        </w:rPr>
        <w:tab/>
        <w:t>Điề</w:t>
      </w:r>
      <w:r w:rsidR="00CC0B89" w:rsidRPr="002F4CE0">
        <w:rPr>
          <w:rFonts w:ascii="Times New Roman" w:hAnsi="Times New Roman" w:cs="Times New Roman"/>
          <w:b/>
          <w:bCs/>
          <w:sz w:val="28"/>
          <w:szCs w:val="28"/>
          <w:shd w:val="clear" w:color="auto" w:fill="FFFFFF"/>
        </w:rPr>
        <w:t>u 50</w:t>
      </w:r>
      <w:r w:rsidRPr="002F4CE0">
        <w:rPr>
          <w:rFonts w:ascii="Times New Roman" w:hAnsi="Times New Roman" w:cs="Times New Roman"/>
          <w:b/>
          <w:bCs/>
          <w:sz w:val="28"/>
          <w:szCs w:val="28"/>
          <w:shd w:val="clear" w:color="auto" w:fill="FFFFFF"/>
        </w:rPr>
        <w:t>. Điều khoản chuyển tiếp</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Việc đánh giá, xếp loại doanh nghiệp; đánh giá người đại diện chủ sở hữu trực tiếp, người đại diện phần vốn nhà nước, kiểm soát viên của năm tài chính 2025 trở về trước được thực hiện theo quy định của Luật số 69/2014/QH13; Nghị định số 87/2015/NĐ-CP ngày 06 tháng 10 năm 2015 của Chính phủ về giám sát đầu tư vốn nhà nước vào doanh nghiệp; giám sát tài chính, đánh giá hiệu quả hoạt động và công khai thông tin tài chính của doanh nghiệp nhà nước và doanh nghiệp có vốn nhà nước; các văn bản quy định chi tiết, hướng dẫn thi hành Luật 69/2014/QH13 khác có liên quan.</w:t>
      </w:r>
    </w:p>
    <w:p w:rsidR="00D7298B" w:rsidRPr="002F4CE0" w:rsidRDefault="00D7298B" w:rsidP="00BE187D">
      <w:pPr>
        <w:spacing w:before="160" w:after="160" w:line="20" w:lineRule="atLeast"/>
        <w:ind w:firstLine="709"/>
        <w:jc w:val="both"/>
        <w:rPr>
          <w:rFonts w:ascii="Times New Roman" w:hAnsi="Times New Roman" w:cs="Times New Roman"/>
          <w:b/>
          <w:bCs/>
          <w:sz w:val="28"/>
          <w:szCs w:val="28"/>
          <w:shd w:val="clear" w:color="auto" w:fill="FFFFFF"/>
        </w:rPr>
      </w:pPr>
      <w:r w:rsidRPr="002F4CE0">
        <w:rPr>
          <w:rFonts w:ascii="Times New Roman" w:hAnsi="Times New Roman" w:cs="Times New Roman"/>
          <w:b/>
          <w:bCs/>
          <w:sz w:val="28"/>
          <w:szCs w:val="28"/>
          <w:shd w:val="clear" w:color="auto" w:fill="FFFFFF"/>
        </w:rPr>
        <w:t xml:space="preserve">Điều </w:t>
      </w:r>
      <w:r w:rsidR="00CC0B89" w:rsidRPr="002F4CE0">
        <w:rPr>
          <w:rFonts w:ascii="Times New Roman" w:hAnsi="Times New Roman" w:cs="Times New Roman"/>
          <w:b/>
          <w:bCs/>
          <w:sz w:val="28"/>
          <w:szCs w:val="28"/>
          <w:shd w:val="clear" w:color="auto" w:fill="FFFFFF"/>
        </w:rPr>
        <w:t>51</w:t>
      </w:r>
      <w:r w:rsidRPr="002F4CE0">
        <w:rPr>
          <w:rFonts w:ascii="Times New Roman" w:hAnsi="Times New Roman" w:cs="Times New Roman"/>
          <w:b/>
          <w:bCs/>
          <w:sz w:val="28"/>
          <w:szCs w:val="28"/>
          <w:shd w:val="clear" w:color="auto" w:fill="FFFFFF"/>
        </w:rPr>
        <w:t>. Hiệu lực thi hành</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 xml:space="preserve">1. Nghị định này có hiệu lực thi hành từ ngày …. tháng …. năm …. và áp dụng cho năm tài chính 2026 trở đi. </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 xml:space="preserve">2. Nghị định số 87/2015/NĐ-CP ngày 06 tháng 10 năm 2015 của Chính phủ về giám sát đầu tư vốn nhà nước vào doanh nghiệp; giám sát tài chính, đánh giá hiệu quả hoạt động và công khai thông tin tài chính của doanh nghiệp nhà nước và doanh nghiệp có vốn nhà nước hết hiệu lực kể từ ngày Nghị định này có hiệu lực thi hành, trừ các trường hợp quy định tại Điều </w:t>
      </w:r>
      <w:r w:rsidR="005B344C" w:rsidRPr="002F4CE0">
        <w:rPr>
          <w:rFonts w:ascii="Times New Roman" w:hAnsi="Times New Roman" w:cs="Times New Roman"/>
          <w:sz w:val="28"/>
          <w:szCs w:val="28"/>
          <w:shd w:val="clear" w:color="auto" w:fill="FFFFFF"/>
        </w:rPr>
        <w:t>50</w:t>
      </w:r>
      <w:r w:rsidRPr="002F4CE0">
        <w:rPr>
          <w:rFonts w:ascii="Times New Roman" w:hAnsi="Times New Roman" w:cs="Times New Roman"/>
          <w:sz w:val="28"/>
          <w:szCs w:val="28"/>
          <w:shd w:val="clear" w:color="auto" w:fill="FFFFFF"/>
        </w:rPr>
        <w:t xml:space="preserve"> Nghị định này.</w:t>
      </w:r>
    </w:p>
    <w:p w:rsidR="00D7298B" w:rsidRPr="002F4CE0" w:rsidRDefault="00D7298B" w:rsidP="00BE187D">
      <w:pPr>
        <w:spacing w:before="160" w:after="160" w:line="20" w:lineRule="atLeast"/>
        <w:ind w:firstLine="709"/>
        <w:jc w:val="both"/>
        <w:rPr>
          <w:rFonts w:ascii="Times New Roman" w:hAnsi="Times New Roman" w:cs="Times New Roman"/>
          <w:b/>
          <w:bCs/>
          <w:sz w:val="28"/>
          <w:szCs w:val="28"/>
          <w:shd w:val="clear" w:color="auto" w:fill="FFFFFF"/>
        </w:rPr>
      </w:pPr>
      <w:r w:rsidRPr="002F4CE0">
        <w:rPr>
          <w:rFonts w:ascii="Times New Roman" w:hAnsi="Times New Roman" w:cs="Times New Roman"/>
          <w:b/>
          <w:bCs/>
          <w:sz w:val="28"/>
          <w:szCs w:val="28"/>
          <w:shd w:val="clear" w:color="auto" w:fill="FFFFFF"/>
        </w:rPr>
        <w:tab/>
        <w:t>Điều 5</w:t>
      </w:r>
      <w:r w:rsidR="00CC0B89" w:rsidRPr="002F4CE0">
        <w:rPr>
          <w:rFonts w:ascii="Times New Roman" w:hAnsi="Times New Roman" w:cs="Times New Roman"/>
          <w:b/>
          <w:bCs/>
          <w:sz w:val="28"/>
          <w:szCs w:val="28"/>
          <w:shd w:val="clear" w:color="auto" w:fill="FFFFFF"/>
        </w:rPr>
        <w:t>2</w:t>
      </w:r>
      <w:r w:rsidRPr="002F4CE0">
        <w:rPr>
          <w:rFonts w:ascii="Times New Roman" w:hAnsi="Times New Roman" w:cs="Times New Roman"/>
          <w:b/>
          <w:bCs/>
          <w:sz w:val="28"/>
          <w:szCs w:val="28"/>
          <w:shd w:val="clear" w:color="auto" w:fill="FFFFFF"/>
        </w:rPr>
        <w:t>. Tổ chức thực hiện</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lastRenderedPageBreak/>
        <w:t>1. Bộ Tài chính chủ trì cùng các Bộ, ngành hướng dẫn, tổ chức thực hiện và kiểm tra việc thực hiện Nghị định này.</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2. Bộ</w:t>
      </w:r>
      <w:r w:rsidRPr="002F4CE0">
        <w:rPr>
          <w:rFonts w:ascii="Times New Roman" w:hAnsi="Times New Roman" w:cs="Times New Roman"/>
          <w:sz w:val="28"/>
          <w:szCs w:val="28"/>
          <w:shd w:val="clear" w:color="auto" w:fill="FFFFFF"/>
          <w:lang w:val="vi-VN"/>
        </w:rPr>
        <w:t xml:space="preserve"> Nội vụ</w:t>
      </w:r>
      <w:r w:rsidRPr="002F4CE0">
        <w:rPr>
          <w:rFonts w:ascii="Times New Roman" w:hAnsi="Times New Roman" w:cs="Times New Roman"/>
          <w:sz w:val="28"/>
          <w:szCs w:val="28"/>
          <w:shd w:val="clear" w:color="auto" w:fill="FFFFFF"/>
        </w:rPr>
        <w:t xml:space="preserve"> chủ trì, phối hợp các cơ quan liên quan thực hiện giám sát, đánh giá tình hình thực hiện chính sách đối với người lao động trong doanh nghiệp.</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3.</w:t>
      </w:r>
      <w:r w:rsidR="00096153" w:rsidRPr="002F4CE0">
        <w:rPr>
          <w:rFonts w:ascii="Times New Roman" w:hAnsi="Times New Roman" w:cs="Times New Roman"/>
          <w:sz w:val="28"/>
          <w:szCs w:val="28"/>
          <w:shd w:val="clear" w:color="auto" w:fill="FFFFFF"/>
        </w:rPr>
        <w:t xml:space="preserve"> Mặt trận Tổ quốc Việt Nam,</w:t>
      </w:r>
      <w:r w:rsidRPr="002F4CE0">
        <w:rPr>
          <w:rFonts w:ascii="Times New Roman" w:hAnsi="Times New Roman" w:cs="Times New Roman"/>
          <w:sz w:val="28"/>
          <w:szCs w:val="28"/>
          <w:shd w:val="clear" w:color="auto" w:fill="FFFFFF"/>
        </w:rPr>
        <w:t xml:space="preserve"> Tổ chức chính trị - xã hội căn cứ vào cơ chế giám sát</w:t>
      </w:r>
      <w:r w:rsidR="00096153" w:rsidRPr="002F4CE0">
        <w:rPr>
          <w:rFonts w:ascii="Times New Roman" w:hAnsi="Times New Roman" w:cs="Times New Roman"/>
          <w:sz w:val="28"/>
          <w:szCs w:val="28"/>
          <w:shd w:val="clear" w:color="auto" w:fill="FFFFFF"/>
        </w:rPr>
        <w:t>, đánh giá, xếp loại</w:t>
      </w:r>
      <w:r w:rsidRPr="002F4CE0">
        <w:rPr>
          <w:rFonts w:ascii="Times New Roman" w:hAnsi="Times New Roman" w:cs="Times New Roman"/>
          <w:sz w:val="28"/>
          <w:szCs w:val="28"/>
          <w:shd w:val="clear" w:color="auto" w:fill="FFFFFF"/>
        </w:rPr>
        <w:t xml:space="preserve"> quy định tại Nghị định này để tổ chức thực hiện giám sát</w:t>
      </w:r>
      <w:r w:rsidR="00115DA8" w:rsidRPr="002F4CE0">
        <w:rPr>
          <w:rFonts w:ascii="Times New Roman" w:hAnsi="Times New Roman" w:cs="Times New Roman"/>
          <w:sz w:val="28"/>
          <w:szCs w:val="28"/>
          <w:shd w:val="clear" w:color="auto" w:fill="FFFFFF"/>
        </w:rPr>
        <w:t>, đánh giá, xếp loại</w:t>
      </w:r>
      <w:r w:rsidRPr="002F4CE0">
        <w:rPr>
          <w:rFonts w:ascii="Times New Roman" w:hAnsi="Times New Roman" w:cs="Times New Roman"/>
          <w:sz w:val="28"/>
          <w:szCs w:val="28"/>
          <w:shd w:val="clear" w:color="auto" w:fill="FFFFFF"/>
        </w:rPr>
        <w:t xml:space="preserve"> các doanh nghiệp thuộc lĩnh vực mình quản lý.</w:t>
      </w:r>
    </w:p>
    <w:p w:rsidR="00D7298B" w:rsidRPr="002F4CE0" w:rsidRDefault="00D7298B" w:rsidP="00BE187D">
      <w:pPr>
        <w:spacing w:before="160" w:after="160" w:line="20" w:lineRule="atLeast"/>
        <w:ind w:firstLine="709"/>
        <w:jc w:val="both"/>
        <w:rPr>
          <w:rFonts w:ascii="Times New Roman" w:hAnsi="Times New Roman" w:cs="Times New Roman"/>
          <w:sz w:val="28"/>
          <w:szCs w:val="28"/>
          <w:shd w:val="clear" w:color="auto" w:fill="FFFFFF"/>
        </w:rPr>
      </w:pPr>
      <w:r w:rsidRPr="002F4CE0">
        <w:rPr>
          <w:rFonts w:ascii="Times New Roman" w:hAnsi="Times New Roman" w:cs="Times New Roman"/>
          <w:sz w:val="28"/>
          <w:szCs w:val="28"/>
          <w:shd w:val="clear" w:color="auto" w:fill="FFFFFF"/>
        </w:rPr>
        <w:t>4. Các Bộ trưởng, Thủ trưởng cơ quan đại diện chủ sở hữu, Chủ tịch Hội đồng thành viên hoặc Chủ tịch công ty, Tổng Giám đốc, Giám đốc doanh nghiệp chịu trách nhiệm thi hành Nghị định này./.</w:t>
      </w:r>
    </w:p>
    <w:tbl>
      <w:tblPr>
        <w:tblW w:w="0" w:type="auto"/>
        <w:tblInd w:w="108" w:type="dxa"/>
        <w:tblLook w:val="04A0"/>
      </w:tblPr>
      <w:tblGrid>
        <w:gridCol w:w="5472"/>
        <w:gridCol w:w="3528"/>
      </w:tblGrid>
      <w:tr w:rsidR="00616A5F" w:rsidRPr="00617E5A" w:rsidTr="00E40298">
        <w:tc>
          <w:tcPr>
            <w:tcW w:w="5472" w:type="dxa"/>
            <w:shd w:val="clear" w:color="auto" w:fill="auto"/>
          </w:tcPr>
          <w:p w:rsidR="00115C59" w:rsidRPr="002F4CE0" w:rsidRDefault="00115C59" w:rsidP="00BE187D">
            <w:pPr>
              <w:pStyle w:val="Heading11"/>
              <w:keepNext/>
              <w:keepLines/>
              <w:shd w:val="clear" w:color="auto" w:fill="auto"/>
              <w:tabs>
                <w:tab w:val="left" w:pos="6072"/>
              </w:tabs>
              <w:spacing w:after="0" w:line="240" w:lineRule="auto"/>
              <w:ind w:firstLine="0"/>
              <w:rPr>
                <w:rStyle w:val="Bodytext4"/>
                <w:b w:val="0"/>
                <w:bCs w:val="0"/>
                <w:sz w:val="24"/>
                <w:szCs w:val="24"/>
              </w:rPr>
            </w:pPr>
            <w:bookmarkStart w:id="19" w:name="bookmark2"/>
            <w:bookmarkStart w:id="20" w:name="bookmark3"/>
            <w:r w:rsidRPr="002F4CE0">
              <w:rPr>
                <w:rStyle w:val="Heading10"/>
                <w:b/>
                <w:i/>
                <w:sz w:val="24"/>
                <w:szCs w:val="24"/>
              </w:rPr>
              <w:t>Nơi</w:t>
            </w:r>
            <w:r w:rsidRPr="002F4CE0">
              <w:rPr>
                <w:rStyle w:val="Heading10"/>
                <w:b/>
                <w:sz w:val="24"/>
                <w:szCs w:val="24"/>
              </w:rPr>
              <w:t xml:space="preserve"> </w:t>
            </w:r>
            <w:r w:rsidRPr="002F4CE0">
              <w:rPr>
                <w:rStyle w:val="Heading10"/>
                <w:b/>
                <w:i/>
                <w:iCs/>
                <w:sz w:val="24"/>
                <w:szCs w:val="24"/>
              </w:rPr>
              <w:t>nhận:</w:t>
            </w:r>
            <w:bookmarkEnd w:id="19"/>
            <w:bookmarkEnd w:id="20"/>
          </w:p>
          <w:p w:rsidR="00115C59" w:rsidRPr="002F4CE0" w:rsidRDefault="00115C59" w:rsidP="00BE187D">
            <w:pPr>
              <w:pStyle w:val="Heading11"/>
              <w:keepNext/>
              <w:keepLines/>
              <w:shd w:val="clear" w:color="auto" w:fill="auto"/>
              <w:tabs>
                <w:tab w:val="left" w:pos="6072"/>
              </w:tabs>
              <w:spacing w:after="0" w:line="240" w:lineRule="auto"/>
              <w:ind w:firstLine="0"/>
              <w:rPr>
                <w:b w:val="0"/>
              </w:rPr>
            </w:pPr>
            <w:r w:rsidRPr="002F4CE0">
              <w:rPr>
                <w:rStyle w:val="Bodytext4"/>
                <w:b w:val="0"/>
              </w:rPr>
              <w:t>- Ban Bí thư Trung ương Đảng;</w:t>
            </w:r>
          </w:p>
          <w:p w:rsidR="00115C59" w:rsidRPr="002F4CE0" w:rsidRDefault="00115C59" w:rsidP="00BE187D">
            <w:pPr>
              <w:pStyle w:val="Bodytext40"/>
              <w:shd w:val="clear" w:color="auto" w:fill="auto"/>
              <w:tabs>
                <w:tab w:val="left" w:pos="253"/>
              </w:tabs>
            </w:pPr>
            <w:r w:rsidRPr="002F4CE0">
              <w:rPr>
                <w:rStyle w:val="Bodytext4"/>
              </w:rPr>
              <w:t>- Thủ tướng, các Phó Thủ tướng Chính phủ;</w:t>
            </w:r>
          </w:p>
          <w:p w:rsidR="00115C59" w:rsidRPr="002F4CE0" w:rsidRDefault="00115C59" w:rsidP="00BE187D">
            <w:pPr>
              <w:pStyle w:val="Bodytext40"/>
              <w:shd w:val="clear" w:color="auto" w:fill="auto"/>
              <w:tabs>
                <w:tab w:val="left" w:pos="253"/>
              </w:tabs>
            </w:pPr>
            <w:r w:rsidRPr="002F4CE0">
              <w:rPr>
                <w:rStyle w:val="Bodytext4"/>
              </w:rPr>
              <w:t>- Các bộ, cơ quan ngang bộ, cơ quan thuộc Chính phủ;</w:t>
            </w:r>
          </w:p>
          <w:p w:rsidR="00115C59" w:rsidRPr="002F4CE0" w:rsidRDefault="00115C59" w:rsidP="00BE187D">
            <w:pPr>
              <w:pStyle w:val="Bodytext40"/>
              <w:shd w:val="clear" w:color="auto" w:fill="auto"/>
              <w:tabs>
                <w:tab w:val="left" w:pos="253"/>
              </w:tabs>
            </w:pPr>
            <w:r w:rsidRPr="002F4CE0">
              <w:rPr>
                <w:rStyle w:val="Bodytext4"/>
              </w:rPr>
              <w:t>- HĐND, UBND các tỉnh, thành phố trực thuộc TW;</w:t>
            </w:r>
          </w:p>
          <w:p w:rsidR="00115C59" w:rsidRPr="002F4CE0" w:rsidRDefault="00115C59" w:rsidP="00BE187D">
            <w:pPr>
              <w:pStyle w:val="Bodytext40"/>
              <w:shd w:val="clear" w:color="auto" w:fill="auto"/>
            </w:pPr>
            <w:r w:rsidRPr="002F4CE0">
              <w:rPr>
                <w:rStyle w:val="Bodytext4"/>
              </w:rPr>
              <w:t>- Văn phòng Trung ương và các Ban của Đảng;</w:t>
            </w:r>
          </w:p>
          <w:p w:rsidR="00115C59" w:rsidRPr="002F4CE0" w:rsidRDefault="00115C59" w:rsidP="00BE187D">
            <w:pPr>
              <w:pStyle w:val="Bodytext40"/>
              <w:shd w:val="clear" w:color="auto" w:fill="auto"/>
              <w:tabs>
                <w:tab w:val="left" w:pos="258"/>
              </w:tabs>
            </w:pPr>
            <w:r w:rsidRPr="002F4CE0">
              <w:rPr>
                <w:rStyle w:val="Bodytext4"/>
              </w:rPr>
              <w:t>- Văn phòng Tổng Bí thư;</w:t>
            </w:r>
          </w:p>
          <w:p w:rsidR="00115C59" w:rsidRPr="002F4CE0" w:rsidRDefault="00115C59" w:rsidP="00BE187D">
            <w:pPr>
              <w:pStyle w:val="Bodytext40"/>
              <w:shd w:val="clear" w:color="auto" w:fill="auto"/>
            </w:pPr>
            <w:r w:rsidRPr="002F4CE0">
              <w:rPr>
                <w:rStyle w:val="Bodytext4"/>
              </w:rPr>
              <w:t>- Văn phòng Chủ tịch nước;</w:t>
            </w:r>
          </w:p>
          <w:p w:rsidR="00115C59" w:rsidRPr="002F4CE0" w:rsidRDefault="00115C59" w:rsidP="00BE187D">
            <w:pPr>
              <w:pStyle w:val="Bodytext40"/>
              <w:shd w:val="clear" w:color="auto" w:fill="auto"/>
              <w:tabs>
                <w:tab w:val="left" w:pos="258"/>
              </w:tabs>
            </w:pPr>
            <w:r w:rsidRPr="002F4CE0">
              <w:rPr>
                <w:rStyle w:val="Bodytext4"/>
              </w:rPr>
              <w:t>- Hội đồng Dân tộc và các Ủy ban của Quốc hội;</w:t>
            </w:r>
          </w:p>
          <w:p w:rsidR="00115C59" w:rsidRPr="002F4CE0" w:rsidRDefault="00115C59" w:rsidP="00BE187D">
            <w:pPr>
              <w:pStyle w:val="Bodytext40"/>
              <w:shd w:val="clear" w:color="auto" w:fill="auto"/>
              <w:tabs>
                <w:tab w:val="left" w:pos="258"/>
              </w:tabs>
            </w:pPr>
            <w:r w:rsidRPr="002F4CE0">
              <w:rPr>
                <w:rStyle w:val="Bodytext4"/>
              </w:rPr>
              <w:t>- Văn phòng Quốc hội;</w:t>
            </w:r>
          </w:p>
          <w:p w:rsidR="00115C59" w:rsidRPr="002F4CE0" w:rsidRDefault="00115C59" w:rsidP="00BE187D">
            <w:pPr>
              <w:pStyle w:val="Bodytext40"/>
              <w:shd w:val="clear" w:color="auto" w:fill="auto"/>
              <w:tabs>
                <w:tab w:val="left" w:pos="258"/>
              </w:tabs>
            </w:pPr>
            <w:r w:rsidRPr="002F4CE0">
              <w:rPr>
                <w:rStyle w:val="Bodytext4"/>
              </w:rPr>
              <w:t>- Tòa án nhân dân tối cao;</w:t>
            </w:r>
          </w:p>
          <w:p w:rsidR="00115C59" w:rsidRPr="002F4CE0" w:rsidRDefault="00115C59" w:rsidP="00BE187D">
            <w:pPr>
              <w:pStyle w:val="Bodytext40"/>
              <w:shd w:val="clear" w:color="auto" w:fill="auto"/>
              <w:tabs>
                <w:tab w:val="left" w:pos="258"/>
              </w:tabs>
            </w:pPr>
            <w:r w:rsidRPr="002F4CE0">
              <w:rPr>
                <w:rStyle w:val="Bodytext4"/>
              </w:rPr>
              <w:t>- Viện kiểm sát nhân dân tối cao;</w:t>
            </w:r>
          </w:p>
          <w:p w:rsidR="00115C59" w:rsidRPr="002F4CE0" w:rsidRDefault="00115C59" w:rsidP="00BE187D">
            <w:pPr>
              <w:pStyle w:val="Bodytext40"/>
              <w:shd w:val="clear" w:color="auto" w:fill="auto"/>
              <w:tabs>
                <w:tab w:val="left" w:pos="258"/>
              </w:tabs>
            </w:pPr>
            <w:r w:rsidRPr="002F4CE0">
              <w:rPr>
                <w:rStyle w:val="Bodytext4"/>
              </w:rPr>
              <w:t>- Kiểm toán Nhà nước;</w:t>
            </w:r>
          </w:p>
          <w:p w:rsidR="00115C59" w:rsidRPr="002F4CE0" w:rsidRDefault="00115C59" w:rsidP="00BE187D">
            <w:pPr>
              <w:pStyle w:val="Bodytext40"/>
              <w:shd w:val="clear" w:color="auto" w:fill="auto"/>
              <w:tabs>
                <w:tab w:val="left" w:pos="258"/>
              </w:tabs>
            </w:pPr>
            <w:r w:rsidRPr="002F4CE0">
              <w:rPr>
                <w:rStyle w:val="Bodytext4"/>
              </w:rPr>
              <w:t>- Ngân hàng Chính sách xã hội;</w:t>
            </w:r>
          </w:p>
          <w:p w:rsidR="00115C59" w:rsidRPr="002F4CE0" w:rsidRDefault="00115C59" w:rsidP="00BE187D">
            <w:pPr>
              <w:pStyle w:val="Bodytext40"/>
              <w:shd w:val="clear" w:color="auto" w:fill="auto"/>
              <w:tabs>
                <w:tab w:val="left" w:pos="262"/>
              </w:tabs>
            </w:pPr>
            <w:r w:rsidRPr="002F4CE0">
              <w:rPr>
                <w:rStyle w:val="Bodytext4"/>
              </w:rPr>
              <w:t>- Ngân hàng Phát triển Việt Nam;</w:t>
            </w:r>
          </w:p>
          <w:p w:rsidR="00115C59" w:rsidRPr="002F4CE0" w:rsidRDefault="00115C59" w:rsidP="00BE187D">
            <w:pPr>
              <w:pStyle w:val="Bodytext40"/>
              <w:shd w:val="clear" w:color="auto" w:fill="auto"/>
              <w:tabs>
                <w:tab w:val="left" w:pos="262"/>
              </w:tabs>
            </w:pPr>
            <w:r w:rsidRPr="002F4CE0">
              <w:rPr>
                <w:rStyle w:val="Bodytext4"/>
              </w:rPr>
              <w:t>- Ủy ban Trung ương Mặt trận Tổ quốc Việt Nam;</w:t>
            </w:r>
          </w:p>
          <w:p w:rsidR="00115C59" w:rsidRPr="002F4CE0" w:rsidRDefault="00115C59" w:rsidP="00BE187D">
            <w:pPr>
              <w:pStyle w:val="Bodytext40"/>
              <w:shd w:val="clear" w:color="auto" w:fill="auto"/>
              <w:tabs>
                <w:tab w:val="left" w:pos="262"/>
              </w:tabs>
            </w:pPr>
            <w:r w:rsidRPr="002F4CE0">
              <w:rPr>
                <w:rStyle w:val="Bodytext4"/>
              </w:rPr>
              <w:t>- Cơ quan trung ương của các đoàn thể;</w:t>
            </w:r>
          </w:p>
          <w:p w:rsidR="00115C59" w:rsidRPr="002F4CE0" w:rsidRDefault="00115C59" w:rsidP="00BE187D">
            <w:pPr>
              <w:pStyle w:val="Bodytext40"/>
              <w:shd w:val="clear" w:color="auto" w:fill="auto"/>
              <w:tabs>
                <w:tab w:val="left" w:pos="262"/>
              </w:tabs>
            </w:pPr>
            <w:r w:rsidRPr="002F4CE0">
              <w:rPr>
                <w:rStyle w:val="Bodytext4"/>
              </w:rPr>
              <w:t>- VPCP: BTCN, các PCN, Trợ lý TTg, TGĐ cổng TTĐT,</w:t>
            </w:r>
          </w:p>
          <w:p w:rsidR="00115C59" w:rsidRPr="002F4CE0" w:rsidRDefault="00115C59" w:rsidP="00BE187D">
            <w:pPr>
              <w:pStyle w:val="Bodytext40"/>
              <w:shd w:val="clear" w:color="auto" w:fill="auto"/>
            </w:pPr>
            <w:r w:rsidRPr="002F4CE0">
              <w:rPr>
                <w:rStyle w:val="Bodytext4"/>
              </w:rPr>
              <w:t>các Vụ, Cục, đơn vị trực thuộc, Công báo;</w:t>
            </w:r>
          </w:p>
          <w:p w:rsidR="00115C59" w:rsidRPr="002F4CE0" w:rsidRDefault="00115C59" w:rsidP="00BE187D">
            <w:pPr>
              <w:pStyle w:val="Bodytext40"/>
              <w:shd w:val="clear" w:color="auto" w:fill="auto"/>
              <w:rPr>
                <w:sz w:val="28"/>
                <w:szCs w:val="28"/>
              </w:rPr>
            </w:pPr>
            <w:r w:rsidRPr="002F4CE0">
              <w:rPr>
                <w:rStyle w:val="Bodytext4"/>
              </w:rPr>
              <w:t xml:space="preserve">- Lưu: VT, KTTH (2b). </w:t>
            </w:r>
          </w:p>
        </w:tc>
        <w:tc>
          <w:tcPr>
            <w:tcW w:w="3528" w:type="dxa"/>
            <w:shd w:val="clear" w:color="auto" w:fill="auto"/>
          </w:tcPr>
          <w:p w:rsidR="00115C59" w:rsidRPr="002F4CE0" w:rsidRDefault="00115C59" w:rsidP="00BE187D">
            <w:pPr>
              <w:pStyle w:val="Heading11"/>
              <w:keepNext/>
              <w:keepLines/>
              <w:shd w:val="clear" w:color="auto" w:fill="auto"/>
              <w:tabs>
                <w:tab w:val="left" w:pos="6072"/>
              </w:tabs>
              <w:spacing w:after="0" w:line="240" w:lineRule="auto"/>
              <w:ind w:firstLine="0"/>
              <w:jc w:val="center"/>
              <w:rPr>
                <w:rStyle w:val="Heading10"/>
                <w:b/>
                <w:sz w:val="28"/>
                <w:szCs w:val="28"/>
              </w:rPr>
            </w:pPr>
            <w:r w:rsidRPr="002F4CE0">
              <w:rPr>
                <w:rStyle w:val="Heading10"/>
                <w:b/>
                <w:sz w:val="28"/>
                <w:szCs w:val="28"/>
              </w:rPr>
              <w:t>TM. CHÍNH PHỦ</w:t>
            </w:r>
          </w:p>
          <w:p w:rsidR="00115C59" w:rsidRPr="002F4CE0" w:rsidRDefault="00115C59" w:rsidP="00BE187D">
            <w:pPr>
              <w:pStyle w:val="Heading11"/>
              <w:keepNext/>
              <w:keepLines/>
              <w:shd w:val="clear" w:color="auto" w:fill="auto"/>
              <w:tabs>
                <w:tab w:val="left" w:pos="6072"/>
              </w:tabs>
              <w:spacing w:after="0" w:line="240" w:lineRule="auto"/>
              <w:ind w:firstLine="0"/>
              <w:jc w:val="center"/>
              <w:rPr>
                <w:rStyle w:val="Heading10"/>
                <w:b/>
                <w:sz w:val="28"/>
                <w:szCs w:val="28"/>
              </w:rPr>
            </w:pPr>
            <w:r w:rsidRPr="002F4CE0">
              <w:rPr>
                <w:rStyle w:val="Heading10"/>
                <w:b/>
                <w:sz w:val="28"/>
                <w:szCs w:val="28"/>
              </w:rPr>
              <w:t>THỦ TƯỚNG</w:t>
            </w:r>
          </w:p>
          <w:p w:rsidR="00115C59" w:rsidRPr="002F4CE0" w:rsidRDefault="00115C59" w:rsidP="00BE187D">
            <w:pPr>
              <w:pStyle w:val="Heading11"/>
              <w:keepNext/>
              <w:keepLines/>
              <w:shd w:val="clear" w:color="auto" w:fill="auto"/>
              <w:tabs>
                <w:tab w:val="left" w:pos="6072"/>
              </w:tabs>
              <w:spacing w:after="0" w:line="240" w:lineRule="auto"/>
              <w:ind w:firstLine="0"/>
              <w:jc w:val="center"/>
              <w:rPr>
                <w:rStyle w:val="Heading10"/>
                <w:b/>
                <w:sz w:val="28"/>
                <w:szCs w:val="28"/>
              </w:rPr>
            </w:pPr>
          </w:p>
          <w:p w:rsidR="00115C59" w:rsidRPr="002F4CE0" w:rsidRDefault="00115C59" w:rsidP="00BE187D">
            <w:pPr>
              <w:pStyle w:val="Heading11"/>
              <w:keepNext/>
              <w:keepLines/>
              <w:shd w:val="clear" w:color="auto" w:fill="auto"/>
              <w:tabs>
                <w:tab w:val="left" w:pos="6072"/>
              </w:tabs>
              <w:spacing w:after="0" w:line="240" w:lineRule="auto"/>
              <w:ind w:firstLine="0"/>
              <w:jc w:val="center"/>
              <w:rPr>
                <w:rStyle w:val="Heading10"/>
                <w:b/>
                <w:sz w:val="28"/>
                <w:szCs w:val="28"/>
              </w:rPr>
            </w:pPr>
          </w:p>
          <w:p w:rsidR="00115C59" w:rsidRPr="002F4CE0" w:rsidRDefault="00115C59" w:rsidP="00BE187D">
            <w:pPr>
              <w:pStyle w:val="Heading11"/>
              <w:keepNext/>
              <w:keepLines/>
              <w:shd w:val="clear" w:color="auto" w:fill="auto"/>
              <w:tabs>
                <w:tab w:val="left" w:pos="6072"/>
              </w:tabs>
              <w:spacing w:after="0" w:line="240" w:lineRule="auto"/>
              <w:ind w:firstLine="0"/>
              <w:jc w:val="center"/>
              <w:rPr>
                <w:rStyle w:val="Heading10"/>
                <w:b/>
                <w:sz w:val="30"/>
                <w:szCs w:val="28"/>
              </w:rPr>
            </w:pPr>
          </w:p>
          <w:p w:rsidR="00115C59" w:rsidRPr="002F4CE0" w:rsidRDefault="00115C59" w:rsidP="00BE187D">
            <w:pPr>
              <w:pStyle w:val="Heading11"/>
              <w:keepNext/>
              <w:keepLines/>
              <w:shd w:val="clear" w:color="auto" w:fill="auto"/>
              <w:tabs>
                <w:tab w:val="left" w:pos="6072"/>
              </w:tabs>
              <w:spacing w:after="0" w:line="240" w:lineRule="auto"/>
              <w:ind w:firstLine="0"/>
              <w:rPr>
                <w:rStyle w:val="Heading10"/>
                <w:b/>
                <w:sz w:val="28"/>
                <w:szCs w:val="28"/>
              </w:rPr>
            </w:pPr>
          </w:p>
          <w:p w:rsidR="00115C59" w:rsidRPr="002F4CE0" w:rsidRDefault="00115C59" w:rsidP="00BE187D">
            <w:pPr>
              <w:pStyle w:val="Heading11"/>
              <w:keepNext/>
              <w:keepLines/>
              <w:shd w:val="clear" w:color="auto" w:fill="auto"/>
              <w:tabs>
                <w:tab w:val="left" w:pos="6072"/>
              </w:tabs>
              <w:spacing w:after="0" w:line="240" w:lineRule="auto"/>
              <w:ind w:firstLine="0"/>
              <w:jc w:val="center"/>
              <w:rPr>
                <w:rStyle w:val="Heading10"/>
                <w:b/>
                <w:sz w:val="28"/>
                <w:szCs w:val="28"/>
              </w:rPr>
            </w:pPr>
          </w:p>
          <w:p w:rsidR="00115C59" w:rsidRPr="00617E5A" w:rsidRDefault="00115C59" w:rsidP="00BE187D">
            <w:pPr>
              <w:pStyle w:val="Heading11"/>
              <w:keepNext/>
              <w:keepLines/>
              <w:shd w:val="clear" w:color="auto" w:fill="auto"/>
              <w:tabs>
                <w:tab w:val="left" w:pos="6072"/>
              </w:tabs>
              <w:spacing w:after="0" w:line="240" w:lineRule="auto"/>
              <w:ind w:firstLine="0"/>
              <w:jc w:val="center"/>
              <w:rPr>
                <w:b w:val="0"/>
                <w:sz w:val="28"/>
                <w:szCs w:val="28"/>
              </w:rPr>
            </w:pPr>
            <w:r w:rsidRPr="002F4CE0">
              <w:rPr>
                <w:rStyle w:val="Heading10"/>
                <w:b/>
                <w:sz w:val="28"/>
                <w:szCs w:val="28"/>
              </w:rPr>
              <w:t>Phạm Minh Chính</w:t>
            </w:r>
          </w:p>
          <w:p w:rsidR="00115C59" w:rsidRPr="00617E5A" w:rsidRDefault="00115C59" w:rsidP="00BE187D">
            <w:pPr>
              <w:pStyle w:val="BodyText"/>
              <w:shd w:val="clear" w:color="auto" w:fill="auto"/>
              <w:tabs>
                <w:tab w:val="left" w:pos="954"/>
              </w:tabs>
              <w:spacing w:after="0" w:line="240" w:lineRule="auto"/>
              <w:ind w:firstLine="0"/>
              <w:rPr>
                <w:sz w:val="28"/>
                <w:szCs w:val="28"/>
              </w:rPr>
            </w:pPr>
          </w:p>
        </w:tc>
      </w:tr>
    </w:tbl>
    <w:p w:rsidR="00115C59" w:rsidRPr="00617E5A" w:rsidRDefault="00115C59" w:rsidP="00BE187D">
      <w:pPr>
        <w:pStyle w:val="NormalWeb"/>
        <w:spacing w:before="120" w:beforeAutospacing="0" w:after="120" w:afterAutospacing="0"/>
        <w:ind w:firstLine="720"/>
        <w:jc w:val="both"/>
        <w:rPr>
          <w:sz w:val="28"/>
          <w:szCs w:val="28"/>
        </w:rPr>
      </w:pPr>
    </w:p>
    <w:sectPr w:rsidR="00115C59" w:rsidRPr="00617E5A" w:rsidSect="00BD3D29">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CCD" w:rsidRDefault="00CC3CCD" w:rsidP="00A200B5">
      <w:pPr>
        <w:spacing w:after="0" w:line="240" w:lineRule="auto"/>
      </w:pPr>
      <w:r>
        <w:separator/>
      </w:r>
    </w:p>
  </w:endnote>
  <w:endnote w:type="continuationSeparator" w:id="0">
    <w:p w:rsidR="00CC3CCD" w:rsidRDefault="00CC3CCD" w:rsidP="00A200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CCD" w:rsidRDefault="00CC3CCD" w:rsidP="00A200B5">
      <w:pPr>
        <w:spacing w:after="0" w:line="240" w:lineRule="auto"/>
      </w:pPr>
      <w:r>
        <w:separator/>
      </w:r>
    </w:p>
  </w:footnote>
  <w:footnote w:type="continuationSeparator" w:id="0">
    <w:p w:rsidR="00CC3CCD" w:rsidRDefault="00CC3CCD" w:rsidP="00A200B5">
      <w:pPr>
        <w:spacing w:after="0" w:line="240" w:lineRule="auto"/>
      </w:pPr>
      <w:r>
        <w:continuationSeparator/>
      </w:r>
    </w:p>
  </w:footnote>
  <w:footnote w:id="1">
    <w:p w:rsidR="00CC3CCD" w:rsidRPr="006679A9" w:rsidRDefault="00CC3CCD">
      <w:pPr>
        <w:pStyle w:val="FootnoteText"/>
        <w:rPr>
          <w:rFonts w:ascii="Times New Roman" w:hAnsi="Times New Roman" w:cs="Times New Roman"/>
        </w:rPr>
      </w:pPr>
      <w:r w:rsidRPr="006679A9">
        <w:rPr>
          <w:rStyle w:val="FootnoteReference"/>
          <w:rFonts w:ascii="Times New Roman" w:hAnsi="Times New Roman" w:cs="Times New Roman"/>
        </w:rPr>
        <w:footnoteRef/>
      </w:r>
      <w:r w:rsidRPr="006679A9">
        <w:rPr>
          <w:rFonts w:ascii="Times New Roman" w:hAnsi="Times New Roman" w:cs="Times New Roman"/>
        </w:rPr>
        <w:t xml:space="preserve"> Theo Điều 2 Luật, bổ sung thêm “</w:t>
      </w:r>
      <w:r w:rsidRPr="006679A9">
        <w:rPr>
          <w:rFonts w:ascii="Times New Roman" w:hAnsi="Times New Roman" w:cs="Times New Roman"/>
          <w:i/>
        </w:rPr>
        <w:t>Kiểm soát viên tại doanh nghiệp do Nhà nước nắm giữ 100% vốn điều lệ</w:t>
      </w:r>
      <w:r w:rsidRPr="006679A9">
        <w:rPr>
          <w:rFonts w:ascii="Times New Roman" w:hAnsi="Times New Roman" w:cs="Times New Roman"/>
        </w:rPr>
        <w:t>”.</w:t>
      </w:r>
    </w:p>
  </w:footnote>
  <w:footnote w:id="2">
    <w:p w:rsidR="00CC3CCD" w:rsidRPr="007C2362" w:rsidRDefault="00CC3CCD">
      <w:pPr>
        <w:pStyle w:val="FootnoteText"/>
        <w:rPr>
          <w:rFonts w:ascii="Times New Roman" w:hAnsi="Times New Roman" w:cs="Times New Roman"/>
        </w:rPr>
      </w:pPr>
      <w:r w:rsidRPr="007C2362">
        <w:rPr>
          <w:rStyle w:val="FootnoteReference"/>
          <w:rFonts w:ascii="Times New Roman" w:hAnsi="Times New Roman" w:cs="Times New Roman"/>
        </w:rPr>
        <w:footnoteRef/>
      </w:r>
      <w:r w:rsidRPr="007C2362">
        <w:rPr>
          <w:rFonts w:ascii="Times New Roman" w:hAnsi="Times New Roman" w:cs="Times New Roman"/>
        </w:rPr>
        <w:t xml:space="preserve"> Khoản 4 Điều 36 Luật 68.</w:t>
      </w:r>
    </w:p>
  </w:footnote>
  <w:footnote w:id="3">
    <w:p w:rsidR="00CC3CCD" w:rsidRPr="007C2362" w:rsidRDefault="00CC3CCD">
      <w:pPr>
        <w:pStyle w:val="FootnoteText"/>
        <w:rPr>
          <w:rFonts w:ascii="Times New Roman" w:hAnsi="Times New Roman" w:cs="Times New Roman"/>
          <w:lang w:val="vi-VN"/>
        </w:rPr>
      </w:pPr>
      <w:r w:rsidRPr="007C2362">
        <w:rPr>
          <w:rStyle w:val="FootnoteReference"/>
          <w:rFonts w:ascii="Times New Roman" w:hAnsi="Times New Roman" w:cs="Times New Roman"/>
        </w:rPr>
        <w:footnoteRef/>
      </w:r>
      <w:r w:rsidRPr="007C2362">
        <w:rPr>
          <w:rFonts w:ascii="Times New Roman" w:hAnsi="Times New Roman" w:cs="Times New Roman"/>
        </w:rPr>
        <w:t xml:space="preserve"> </w:t>
      </w:r>
      <w:r w:rsidRPr="007C2362">
        <w:rPr>
          <w:rFonts w:ascii="Times New Roman" w:hAnsi="Times New Roman" w:cs="Times New Roman"/>
          <w:lang w:val="vi-VN"/>
        </w:rPr>
        <w:t>Theo ý kiến Bộ Nội vụ.</w:t>
      </w:r>
    </w:p>
  </w:footnote>
  <w:footnote w:id="4">
    <w:p w:rsidR="00CC3CCD" w:rsidRPr="007C2362" w:rsidRDefault="00CC3CCD">
      <w:pPr>
        <w:pStyle w:val="FootnoteText"/>
        <w:rPr>
          <w:rFonts w:ascii="Times New Roman" w:hAnsi="Times New Roman" w:cs="Times New Roman"/>
        </w:rPr>
      </w:pPr>
      <w:r w:rsidRPr="007C2362">
        <w:rPr>
          <w:rStyle w:val="FootnoteReference"/>
          <w:rFonts w:ascii="Times New Roman" w:hAnsi="Times New Roman" w:cs="Times New Roman"/>
        </w:rPr>
        <w:footnoteRef/>
      </w:r>
      <w:r w:rsidRPr="007C2362">
        <w:rPr>
          <w:rFonts w:ascii="Times New Roman" w:hAnsi="Times New Roman" w:cs="Times New Roman"/>
        </w:rPr>
        <w:t xml:space="preserve"> Khoản 1 Điều 18 Luật 68.</w:t>
      </w:r>
    </w:p>
  </w:footnote>
  <w:footnote w:id="5">
    <w:p w:rsidR="00CC3CCD" w:rsidRPr="00795CFF" w:rsidRDefault="00CC3CCD">
      <w:pPr>
        <w:pStyle w:val="FootnoteText"/>
        <w:rPr>
          <w:rFonts w:ascii="Times New Roman" w:hAnsi="Times New Roman" w:cs="Times New Roman"/>
        </w:rPr>
      </w:pPr>
      <w:r w:rsidRPr="007C2362">
        <w:rPr>
          <w:rStyle w:val="FootnoteReference"/>
          <w:rFonts w:ascii="Times New Roman" w:hAnsi="Times New Roman" w:cs="Times New Roman"/>
        </w:rPr>
        <w:footnoteRef/>
      </w:r>
      <w:r w:rsidRPr="007C2362">
        <w:rPr>
          <w:rFonts w:ascii="Times New Roman" w:hAnsi="Times New Roman" w:cs="Times New Roman"/>
        </w:rPr>
        <w:t xml:space="preserve"> Khoản 2 Điều 36 Luật 68.</w:t>
      </w:r>
    </w:p>
  </w:footnote>
  <w:footnote w:id="6">
    <w:p w:rsidR="00CC3CCD" w:rsidRPr="007358CC" w:rsidRDefault="00CC3CCD" w:rsidP="007358CC">
      <w:pPr>
        <w:pStyle w:val="FootnoteText"/>
        <w:jc w:val="both"/>
        <w:rPr>
          <w:rFonts w:ascii="Times New Roman" w:hAnsi="Times New Roman" w:cs="Times New Roman"/>
        </w:rPr>
      </w:pPr>
      <w:r w:rsidRPr="007358CC">
        <w:rPr>
          <w:rStyle w:val="FootnoteReference"/>
          <w:rFonts w:ascii="Times New Roman" w:hAnsi="Times New Roman" w:cs="Times New Roman"/>
        </w:rPr>
        <w:footnoteRef/>
      </w:r>
      <w:r w:rsidRPr="007358CC">
        <w:rPr>
          <w:rFonts w:ascii="Times New Roman" w:hAnsi="Times New Roman" w:cs="Times New Roman"/>
        </w:rPr>
        <w:t xml:space="preserve"> Hướng</w:t>
      </w:r>
      <w:r w:rsidRPr="007358CC">
        <w:rPr>
          <w:rFonts w:ascii="Times New Roman" w:hAnsi="Times New Roman" w:cs="Times New Roman"/>
          <w:lang w:val="vi-VN"/>
        </w:rPr>
        <w:t xml:space="preserve"> dẫn Điều 46 Luật</w:t>
      </w:r>
      <w:r w:rsidRPr="007358CC">
        <w:rPr>
          <w:rFonts w:ascii="Times New Roman" w:hAnsi="Times New Roman" w:cs="Times New Roman"/>
        </w:rPr>
        <w:t xml:space="preserve"> 68.</w:t>
      </w:r>
    </w:p>
  </w:footnote>
  <w:footnote w:id="7">
    <w:p w:rsidR="00CC3CCD" w:rsidRPr="008D69E8" w:rsidRDefault="00CC3CCD" w:rsidP="00A10ADF">
      <w:pPr>
        <w:pStyle w:val="FootnoteText"/>
        <w:rPr>
          <w:rFonts w:ascii="Times New Roman" w:hAnsi="Times New Roman" w:cs="Times New Roman"/>
        </w:rPr>
      </w:pPr>
      <w:r w:rsidRPr="008D69E8">
        <w:rPr>
          <w:rStyle w:val="FootnoteReference"/>
          <w:rFonts w:ascii="Times New Roman" w:hAnsi="Times New Roman" w:cs="Times New Roman"/>
        </w:rPr>
        <w:footnoteRef/>
      </w:r>
      <w:r w:rsidRPr="008D69E8">
        <w:rPr>
          <w:rFonts w:ascii="Times New Roman" w:hAnsi="Times New Roman" w:cs="Times New Roman"/>
        </w:rPr>
        <w:t xml:space="preserve"> Theo khoản 2 Điều 46 Luật, bổ sung thêm “</w:t>
      </w:r>
      <w:r w:rsidRPr="008D69E8">
        <w:rPr>
          <w:rFonts w:ascii="Times New Roman" w:hAnsi="Times New Roman" w:cs="Times New Roman"/>
          <w:i/>
        </w:rPr>
        <w:t>hoạt động đầu tư vốn nhà nước vào doanh nghiệp”</w:t>
      </w:r>
    </w:p>
  </w:footnote>
  <w:footnote w:id="8">
    <w:p w:rsidR="00CC3CCD" w:rsidRPr="007358CC" w:rsidRDefault="00CC3CCD" w:rsidP="004576BD">
      <w:pPr>
        <w:pStyle w:val="FootnoteText"/>
        <w:jc w:val="both"/>
        <w:rPr>
          <w:rFonts w:ascii="Times New Roman" w:hAnsi="Times New Roman" w:cs="Times New Roman"/>
        </w:rPr>
      </w:pPr>
      <w:r w:rsidRPr="007358CC">
        <w:rPr>
          <w:rStyle w:val="FootnoteReference"/>
          <w:rFonts w:ascii="Times New Roman" w:hAnsi="Times New Roman" w:cs="Times New Roman"/>
        </w:rPr>
        <w:footnoteRef/>
      </w:r>
      <w:r w:rsidRPr="007358CC">
        <w:rPr>
          <w:rFonts w:ascii="Times New Roman" w:hAnsi="Times New Roman" w:cs="Times New Roman"/>
        </w:rPr>
        <w:t xml:space="preserve"> Theo khoản 1 Điều 46 Luật 68.</w:t>
      </w:r>
    </w:p>
  </w:footnote>
  <w:footnote w:id="9">
    <w:p w:rsidR="00CC3CCD" w:rsidRPr="001C3EE1" w:rsidRDefault="00CC3CCD" w:rsidP="004576BD">
      <w:pPr>
        <w:pStyle w:val="FootnoteText"/>
        <w:rPr>
          <w:rFonts w:ascii="Times New Roman" w:hAnsi="Times New Roman" w:cs="Times New Roman"/>
        </w:rPr>
      </w:pPr>
      <w:r w:rsidRPr="001C3EE1">
        <w:rPr>
          <w:rStyle w:val="FootnoteReference"/>
          <w:rFonts w:ascii="Times New Roman" w:hAnsi="Times New Roman" w:cs="Times New Roman"/>
        </w:rPr>
        <w:footnoteRef/>
      </w:r>
      <w:r w:rsidRPr="001C3EE1">
        <w:rPr>
          <w:rFonts w:ascii="Times New Roman" w:hAnsi="Times New Roman" w:cs="Times New Roman"/>
        </w:rPr>
        <w:t xml:space="preserve"> Theo khoản 4đ Điều 13 Luật Tổ chức Chính phủ 2025.</w:t>
      </w:r>
    </w:p>
  </w:footnote>
  <w:footnote w:id="10">
    <w:p w:rsidR="00CC3CCD" w:rsidRPr="00205DC7" w:rsidRDefault="00CC3CCD" w:rsidP="00B76E0A">
      <w:pPr>
        <w:pStyle w:val="FootnoteText"/>
        <w:rPr>
          <w:rFonts w:ascii="Times New Roman" w:hAnsi="Times New Roman" w:cs="Times New Roman"/>
          <w:lang w:val="vi-VN"/>
        </w:rPr>
      </w:pPr>
      <w:r w:rsidRPr="008D69E8">
        <w:rPr>
          <w:rStyle w:val="FootnoteReference"/>
          <w:rFonts w:ascii="Times New Roman" w:hAnsi="Times New Roman" w:cs="Times New Roman"/>
        </w:rPr>
        <w:footnoteRef/>
      </w:r>
      <w:r w:rsidRPr="008D69E8">
        <w:rPr>
          <w:rFonts w:ascii="Times New Roman" w:hAnsi="Times New Roman" w:cs="Times New Roman"/>
        </w:rPr>
        <w:t xml:space="preserve"> Theo</w:t>
      </w:r>
      <w:r w:rsidRPr="008D69E8">
        <w:rPr>
          <w:rFonts w:ascii="Times New Roman" w:hAnsi="Times New Roman" w:cs="Times New Roman"/>
          <w:lang w:val="vi-VN"/>
        </w:rPr>
        <w:t xml:space="preserve"> Điều 43, 44, 46 Luật.</w:t>
      </w:r>
    </w:p>
  </w:footnote>
  <w:footnote w:id="11">
    <w:p w:rsidR="00CC3CCD" w:rsidRPr="004E0F4B" w:rsidRDefault="00CC3CCD" w:rsidP="00B76E0A">
      <w:pPr>
        <w:pStyle w:val="FootnoteText"/>
        <w:rPr>
          <w:rFonts w:ascii="Times New Roman" w:hAnsi="Times New Roman" w:cs="Times New Roman"/>
        </w:rPr>
      </w:pPr>
      <w:r w:rsidRPr="00205DC7">
        <w:rPr>
          <w:rStyle w:val="FootnoteReference"/>
          <w:rFonts w:ascii="Times New Roman" w:hAnsi="Times New Roman" w:cs="Times New Roman"/>
        </w:rPr>
        <w:footnoteRef/>
      </w:r>
      <w:r w:rsidRPr="00205DC7">
        <w:rPr>
          <w:rFonts w:ascii="Times New Roman" w:hAnsi="Times New Roman" w:cs="Times New Roman"/>
        </w:rPr>
        <w:t xml:space="preserve"> Theo khoản 1 Điều 43, khoản 1a Điều 44 Luật.</w:t>
      </w:r>
    </w:p>
  </w:footnote>
  <w:footnote w:id="12">
    <w:p w:rsidR="00CC3CCD" w:rsidRPr="0091510D" w:rsidRDefault="00CC3CCD" w:rsidP="00B76E0A">
      <w:pPr>
        <w:pStyle w:val="FootnoteText"/>
        <w:jc w:val="both"/>
        <w:rPr>
          <w:rFonts w:ascii="Times New Roman" w:hAnsi="Times New Roman" w:cs="Times New Roman"/>
          <w:lang w:val="vi-VN"/>
        </w:rPr>
      </w:pPr>
      <w:r w:rsidRPr="0091510D">
        <w:rPr>
          <w:rStyle w:val="FootnoteReference"/>
          <w:rFonts w:ascii="Times New Roman" w:hAnsi="Times New Roman" w:cs="Times New Roman"/>
        </w:rPr>
        <w:footnoteRef/>
      </w:r>
      <w:r w:rsidRPr="0091510D">
        <w:rPr>
          <w:rFonts w:ascii="Times New Roman" w:hAnsi="Times New Roman" w:cs="Times New Roman"/>
        </w:rPr>
        <w:t>Theo</w:t>
      </w:r>
      <w:r w:rsidRPr="0091510D">
        <w:rPr>
          <w:rFonts w:ascii="Times New Roman" w:hAnsi="Times New Roman" w:cs="Times New Roman"/>
          <w:lang w:val="vi-VN"/>
        </w:rPr>
        <w:t xml:space="preserve"> khoản 1d Điều 4</w:t>
      </w:r>
      <w:r>
        <w:rPr>
          <w:rFonts w:ascii="Times New Roman" w:hAnsi="Times New Roman" w:cs="Times New Roman"/>
        </w:rPr>
        <w:t>4</w:t>
      </w:r>
      <w:r w:rsidRPr="0091510D">
        <w:rPr>
          <w:rFonts w:ascii="Times New Roman" w:hAnsi="Times New Roman" w:cs="Times New Roman"/>
          <w:lang w:val="vi-VN"/>
        </w:rPr>
        <w:t xml:space="preserve"> Luật, bổ sung từ “giao doanh nghiệp” do đối tượng giám sát là cơ quan đại diện chủ sở hữu.</w:t>
      </w:r>
    </w:p>
  </w:footnote>
  <w:footnote w:id="13">
    <w:p w:rsidR="00CC3CCD" w:rsidRPr="00075F57" w:rsidRDefault="00CC3CCD" w:rsidP="00B76E0A">
      <w:pPr>
        <w:pStyle w:val="FootnoteText"/>
        <w:rPr>
          <w:rFonts w:ascii="Times New Roman" w:hAnsi="Times New Roman" w:cs="Times New Roman"/>
        </w:rPr>
      </w:pPr>
      <w:r w:rsidRPr="00075F57">
        <w:rPr>
          <w:rStyle w:val="FootnoteReference"/>
          <w:rFonts w:ascii="Times New Roman" w:hAnsi="Times New Roman" w:cs="Times New Roman"/>
        </w:rPr>
        <w:footnoteRef/>
      </w:r>
      <w:r w:rsidRPr="00075F57">
        <w:rPr>
          <w:rFonts w:ascii="Times New Roman" w:hAnsi="Times New Roman" w:cs="Times New Roman"/>
        </w:rPr>
        <w:t xml:space="preserve"> Gộp khoản 2a, 2c Điều 44 Luật.</w:t>
      </w:r>
    </w:p>
  </w:footnote>
  <w:footnote w:id="14">
    <w:p w:rsidR="00CC3CCD" w:rsidRPr="002D497E" w:rsidRDefault="00CC3CCD" w:rsidP="00B76E0A">
      <w:pPr>
        <w:pStyle w:val="FootnoteText"/>
        <w:rPr>
          <w:rFonts w:ascii="Times New Roman" w:hAnsi="Times New Roman" w:cs="Times New Roman"/>
        </w:rPr>
      </w:pPr>
      <w:r w:rsidRPr="002D497E">
        <w:rPr>
          <w:rStyle w:val="FootnoteReference"/>
          <w:rFonts w:ascii="Times New Roman" w:hAnsi="Times New Roman" w:cs="Times New Roman"/>
        </w:rPr>
        <w:footnoteRef/>
      </w:r>
      <w:r w:rsidRPr="002D497E">
        <w:rPr>
          <w:rFonts w:ascii="Times New Roman" w:hAnsi="Times New Roman" w:cs="Times New Roman"/>
        </w:rPr>
        <w:t xml:space="preserve"> Gộp khoản 1b Điều 44, khoản 6 Điều 43 Luật.</w:t>
      </w:r>
    </w:p>
  </w:footnote>
  <w:footnote w:id="15">
    <w:p w:rsidR="00CC3CCD" w:rsidRPr="00B56138" w:rsidRDefault="00CC3CCD" w:rsidP="00EB3CD8">
      <w:pPr>
        <w:pStyle w:val="FootnoteText"/>
        <w:rPr>
          <w:rFonts w:ascii="Times New Roman" w:hAnsi="Times New Roman" w:cs="Times New Roman"/>
        </w:rPr>
      </w:pPr>
      <w:r w:rsidRPr="00B56138">
        <w:rPr>
          <w:rStyle w:val="FootnoteReference"/>
          <w:rFonts w:ascii="Times New Roman" w:hAnsi="Times New Roman" w:cs="Times New Roman"/>
        </w:rPr>
        <w:footnoteRef/>
      </w:r>
      <w:r w:rsidRPr="00B56138">
        <w:rPr>
          <w:rFonts w:ascii="Times New Roman" w:hAnsi="Times New Roman" w:cs="Times New Roman"/>
        </w:rPr>
        <w:t xml:space="preserve"> Khoản 4 Điều 5 Luật 68.</w:t>
      </w:r>
    </w:p>
  </w:footnote>
  <w:footnote w:id="16">
    <w:p w:rsidR="00CC3CCD" w:rsidRPr="00B56138" w:rsidRDefault="00CC3CCD">
      <w:pPr>
        <w:pStyle w:val="FootnoteText"/>
        <w:rPr>
          <w:rFonts w:ascii="Times New Roman" w:hAnsi="Times New Roman" w:cs="Times New Roman"/>
        </w:rPr>
      </w:pPr>
      <w:r w:rsidRPr="00B56138">
        <w:rPr>
          <w:rStyle w:val="FootnoteReference"/>
          <w:rFonts w:ascii="Times New Roman" w:hAnsi="Times New Roman" w:cs="Times New Roman"/>
        </w:rPr>
        <w:footnoteRef/>
      </w:r>
      <w:r w:rsidRPr="00B56138">
        <w:rPr>
          <w:rFonts w:ascii="Times New Roman" w:hAnsi="Times New Roman" w:cs="Times New Roman"/>
        </w:rPr>
        <w:t xml:space="preserve"> Khoản 4 Điều 5 Luật 68.</w:t>
      </w:r>
    </w:p>
  </w:footnote>
  <w:footnote w:id="17">
    <w:p w:rsidR="00CC3CCD" w:rsidRPr="00481F2C" w:rsidRDefault="00CC3CCD" w:rsidP="006E1C27">
      <w:pPr>
        <w:pStyle w:val="FootnoteText"/>
        <w:jc w:val="both"/>
        <w:rPr>
          <w:rFonts w:ascii="Times New Roman" w:hAnsi="Times New Roman" w:cs="Times New Roman"/>
          <w:lang w:val="vi-VN"/>
        </w:rPr>
      </w:pPr>
      <w:r w:rsidRPr="00481F2C">
        <w:rPr>
          <w:rStyle w:val="FootnoteReference"/>
          <w:rFonts w:ascii="Times New Roman" w:hAnsi="Times New Roman" w:cs="Times New Roman"/>
        </w:rPr>
        <w:footnoteRef/>
      </w:r>
      <w:r w:rsidRPr="00481F2C">
        <w:rPr>
          <w:rFonts w:ascii="Times New Roman" w:hAnsi="Times New Roman" w:cs="Times New Roman"/>
        </w:rPr>
        <w:t xml:space="preserve"> </w:t>
      </w:r>
      <w:r>
        <w:rPr>
          <w:rFonts w:ascii="Times New Roman" w:hAnsi="Times New Roman" w:cs="Times New Roman"/>
          <w:lang w:val="vi-VN"/>
        </w:rPr>
        <w:t>H</w:t>
      </w:r>
      <w:r w:rsidRPr="00481F2C">
        <w:rPr>
          <w:rFonts w:ascii="Times New Roman" w:hAnsi="Times New Roman" w:cs="Times New Roman"/>
        </w:rPr>
        <w:t>ướng</w:t>
      </w:r>
      <w:r w:rsidRPr="00481F2C">
        <w:rPr>
          <w:rFonts w:ascii="Times New Roman" w:hAnsi="Times New Roman" w:cs="Times New Roman"/>
          <w:lang w:val="vi-VN"/>
        </w:rPr>
        <w:t xml:space="preserve"> dẫn Điều 47 Luật.</w:t>
      </w:r>
    </w:p>
  </w:footnote>
  <w:footnote w:id="18">
    <w:p w:rsidR="00CC3CCD" w:rsidRPr="007B7C65" w:rsidRDefault="00CC3CCD" w:rsidP="006E1C27">
      <w:pPr>
        <w:pStyle w:val="FootnoteText"/>
        <w:jc w:val="both"/>
        <w:rPr>
          <w:rFonts w:ascii="Times New Roman" w:hAnsi="Times New Roman" w:cs="Times New Roman"/>
          <w:lang w:val="vi-VN"/>
        </w:rPr>
      </w:pPr>
      <w:r w:rsidRPr="007B7C65">
        <w:rPr>
          <w:rStyle w:val="FootnoteReference"/>
          <w:rFonts w:ascii="Times New Roman" w:hAnsi="Times New Roman" w:cs="Times New Roman"/>
        </w:rPr>
        <w:footnoteRef/>
      </w:r>
      <w:r w:rsidRPr="007B7C65">
        <w:rPr>
          <w:rFonts w:ascii="Times New Roman" w:hAnsi="Times New Roman" w:cs="Times New Roman"/>
        </w:rPr>
        <w:t xml:space="preserve"> Theo</w:t>
      </w:r>
      <w:r w:rsidRPr="007B7C65">
        <w:rPr>
          <w:rFonts w:ascii="Times New Roman" w:hAnsi="Times New Roman" w:cs="Times New Roman"/>
          <w:lang w:val="vi-VN"/>
        </w:rPr>
        <w:t xml:space="preserve"> quy định tại khoản 1 Điều 47 Luật, bổ sung thêm “các nội dung khác có liên quan … tại Điều 44 Luật” để </w:t>
      </w:r>
      <w:r w:rsidRPr="007B7C65">
        <w:rPr>
          <w:rFonts w:ascii="Times New Roman" w:hAnsi="Times New Roman" w:cs="Times New Roman"/>
        </w:rPr>
        <w:t>bao quát</w:t>
      </w:r>
      <w:r w:rsidRPr="007B7C65">
        <w:rPr>
          <w:rFonts w:ascii="Times New Roman" w:hAnsi="Times New Roman" w:cs="Times New Roman"/>
          <w:lang w:val="vi-VN"/>
        </w:rPr>
        <w:t xml:space="preserve"> các trường hợp.</w:t>
      </w:r>
    </w:p>
  </w:footnote>
  <w:footnote w:id="19">
    <w:p w:rsidR="00CC3CCD" w:rsidRDefault="00CC3CCD" w:rsidP="006E1C27">
      <w:pPr>
        <w:pStyle w:val="FootnoteText"/>
        <w:jc w:val="both"/>
      </w:pPr>
      <w:r w:rsidRPr="0091510D">
        <w:rPr>
          <w:rStyle w:val="FootnoteReference"/>
          <w:rFonts w:ascii="Times New Roman" w:hAnsi="Times New Roman" w:cs="Times New Roman"/>
        </w:rPr>
        <w:footnoteRef/>
      </w:r>
      <w:r w:rsidRPr="0091510D">
        <w:rPr>
          <w:rFonts w:ascii="Times New Roman" w:hAnsi="Times New Roman" w:cs="Times New Roman"/>
        </w:rPr>
        <w:t xml:space="preserve"> Điều 49 về trách nhiệm giải trình.</w:t>
      </w:r>
    </w:p>
  </w:footnote>
  <w:footnote w:id="20">
    <w:p w:rsidR="00CC3CCD" w:rsidRPr="00B56138" w:rsidRDefault="00CC3CCD" w:rsidP="00621C6F">
      <w:pPr>
        <w:pStyle w:val="FootnoteText"/>
        <w:rPr>
          <w:rFonts w:ascii="Times New Roman" w:hAnsi="Times New Roman" w:cs="Times New Roman"/>
        </w:rPr>
      </w:pPr>
      <w:r w:rsidRPr="00B56138">
        <w:rPr>
          <w:rStyle w:val="FootnoteReference"/>
          <w:rFonts w:ascii="Times New Roman" w:hAnsi="Times New Roman" w:cs="Times New Roman"/>
        </w:rPr>
        <w:footnoteRef/>
      </w:r>
      <w:r w:rsidRPr="00B56138">
        <w:rPr>
          <w:rFonts w:ascii="Times New Roman" w:hAnsi="Times New Roman" w:cs="Times New Roman"/>
        </w:rPr>
        <w:t xml:space="preserve"> Khoản 4 Điều 5 Luật 68.</w:t>
      </w:r>
    </w:p>
  </w:footnote>
  <w:footnote w:id="21">
    <w:p w:rsidR="00CC3CCD" w:rsidRDefault="00CC3CCD" w:rsidP="007A7E5E">
      <w:pPr>
        <w:pStyle w:val="FootnoteText"/>
        <w:jc w:val="both"/>
      </w:pPr>
      <w:r w:rsidRPr="0091510D">
        <w:rPr>
          <w:rStyle w:val="FootnoteReference"/>
          <w:rFonts w:ascii="Times New Roman" w:hAnsi="Times New Roman" w:cs="Times New Roman"/>
        </w:rPr>
        <w:footnoteRef/>
      </w:r>
      <w:r w:rsidRPr="0091510D">
        <w:rPr>
          <w:rFonts w:ascii="Times New Roman" w:hAnsi="Times New Roman" w:cs="Times New Roman"/>
        </w:rPr>
        <w:t xml:space="preserve"> Điều 49 về trách nhiệm giải trình.</w:t>
      </w:r>
    </w:p>
  </w:footnote>
  <w:footnote w:id="22">
    <w:p w:rsidR="00CC3CCD" w:rsidRPr="00B56138" w:rsidRDefault="00CC3CCD" w:rsidP="00CC0B89">
      <w:pPr>
        <w:pStyle w:val="FootnoteText"/>
        <w:rPr>
          <w:rFonts w:ascii="Times New Roman" w:hAnsi="Times New Roman" w:cs="Times New Roman"/>
        </w:rPr>
      </w:pPr>
      <w:r w:rsidRPr="00B56138">
        <w:rPr>
          <w:rStyle w:val="FootnoteReference"/>
          <w:rFonts w:ascii="Times New Roman" w:hAnsi="Times New Roman" w:cs="Times New Roman"/>
        </w:rPr>
        <w:footnoteRef/>
      </w:r>
      <w:r w:rsidRPr="00B56138">
        <w:rPr>
          <w:rFonts w:ascii="Times New Roman" w:hAnsi="Times New Roman" w:cs="Times New Roman"/>
        </w:rPr>
        <w:t xml:space="preserve"> Khoản 4 Điều 5 Luật 68.</w:t>
      </w:r>
    </w:p>
  </w:footnote>
  <w:footnote w:id="23">
    <w:p w:rsidR="00CC3CCD" w:rsidRPr="00E4519E" w:rsidRDefault="00CC3CCD" w:rsidP="00C5216E">
      <w:pPr>
        <w:pStyle w:val="FootnoteText"/>
        <w:rPr>
          <w:rFonts w:ascii="Times New Roman" w:hAnsi="Times New Roman" w:cs="Times New Roman"/>
          <w:lang w:val="vi-VN"/>
        </w:rPr>
      </w:pPr>
      <w:r w:rsidRPr="00E4519E">
        <w:rPr>
          <w:rStyle w:val="FootnoteReference"/>
          <w:rFonts w:ascii="Times New Roman" w:hAnsi="Times New Roman" w:cs="Times New Roman"/>
        </w:rPr>
        <w:footnoteRef/>
      </w:r>
      <w:r w:rsidRPr="00E4519E">
        <w:rPr>
          <w:rFonts w:ascii="Times New Roman" w:hAnsi="Times New Roman" w:cs="Times New Roman"/>
        </w:rPr>
        <w:t xml:space="preserve"> Mục</w:t>
      </w:r>
      <w:r w:rsidRPr="00E4519E">
        <w:rPr>
          <w:rFonts w:ascii="Times New Roman" w:hAnsi="Times New Roman" w:cs="Times New Roman"/>
          <w:lang w:val="vi-VN"/>
        </w:rPr>
        <w:t xml:space="preserve"> này kế thừa Nghị định 87/2015/NĐ-CP.</w:t>
      </w:r>
    </w:p>
  </w:footnote>
  <w:footnote w:id="24">
    <w:p w:rsidR="00CC3CCD" w:rsidRPr="008B4549" w:rsidRDefault="00CC3CCD" w:rsidP="00D7298B">
      <w:pPr>
        <w:pStyle w:val="FootnoteText"/>
        <w:jc w:val="both"/>
        <w:rPr>
          <w:rFonts w:ascii="Times New Roman" w:hAnsi="Times New Roman" w:cs="Times New Roman"/>
          <w:iCs/>
          <w:lang w:val="nl-NL"/>
        </w:rPr>
      </w:pPr>
      <w:r w:rsidRPr="008B4549">
        <w:rPr>
          <w:rStyle w:val="FootnoteReference"/>
          <w:rFonts w:ascii="Times New Roman" w:hAnsi="Times New Roman" w:cs="Times New Roman"/>
        </w:rPr>
        <w:footnoteRef/>
      </w:r>
      <w:r w:rsidRPr="008B4549">
        <w:rPr>
          <w:rFonts w:ascii="Times New Roman" w:hAnsi="Times New Roman" w:cs="Times New Roman"/>
        </w:rPr>
        <w:t xml:space="preserve"> Được gọi chung là </w:t>
      </w:r>
      <w:r w:rsidRPr="008B4549">
        <w:rPr>
          <w:rFonts w:ascii="Times New Roman" w:hAnsi="Times New Roman" w:cs="Times New Roman"/>
          <w:i/>
        </w:rPr>
        <w:t>“Ý kiến kiểm toán không phải là ý kiến chấp nhận toàn phần”</w:t>
      </w:r>
      <w:r>
        <w:rPr>
          <w:rFonts w:ascii="Times New Roman" w:hAnsi="Times New Roman" w:cs="Times New Roman"/>
        </w:rPr>
        <w:t xml:space="preserve"> theo hướng dẫn tại Chuẩn </w:t>
      </w:r>
      <w:r w:rsidRPr="008B4549">
        <w:rPr>
          <w:rFonts w:ascii="Times New Roman" w:hAnsi="Times New Roman" w:cs="Times New Roman"/>
        </w:rPr>
        <w:t>mực Kiểm toán số 705</w:t>
      </w:r>
      <w:r>
        <w:rPr>
          <w:rFonts w:ascii="Times New Roman" w:hAnsi="Times New Roman" w:cs="Times New Roman"/>
          <w:iCs/>
          <w:lang w:val="nl-NL"/>
        </w:rPr>
        <w:t xml:space="preserve"> b</w:t>
      </w:r>
      <w:r w:rsidRPr="008B4549">
        <w:rPr>
          <w:rFonts w:ascii="Times New Roman" w:hAnsi="Times New Roman" w:cs="Times New Roman"/>
          <w:iCs/>
          <w:lang w:val="nl-NL"/>
        </w:rPr>
        <w:t>an hành kèm theo Thông tư số</w:t>
      </w:r>
      <w:r>
        <w:rPr>
          <w:rFonts w:ascii="Times New Roman" w:hAnsi="Times New Roman" w:cs="Times New Roman"/>
          <w:iCs/>
          <w:lang w:val="nl-NL"/>
        </w:rPr>
        <w:t xml:space="preserve"> 214/2012/TT-BTC</w:t>
      </w:r>
      <w:r w:rsidRPr="008B4549">
        <w:rPr>
          <w:rFonts w:ascii="Times New Roman" w:hAnsi="Times New Roman" w:cs="Times New Roman"/>
          <w:iCs/>
          <w:lang w:val="nl-NL"/>
        </w:rPr>
        <w:t xml:space="preserve"> ngày 06 tháng 12 năm 2012 của Bộ Tài chính</w:t>
      </w:r>
      <w:r>
        <w:rPr>
          <w:rFonts w:ascii="Times New Roman" w:hAnsi="Times New Roman" w:cs="Times New Roman"/>
          <w:iCs/>
          <w:lang w:val="nl-NL"/>
        </w:rPr>
        <w:t>.</w:t>
      </w:r>
    </w:p>
    <w:p w:rsidR="00CC3CCD" w:rsidRPr="008B4549" w:rsidRDefault="00CC3CCD" w:rsidP="00D7298B">
      <w:pPr>
        <w:pStyle w:val="FootnoteText"/>
        <w:jc w:val="both"/>
        <w:rPr>
          <w:rFonts w:ascii="Times New Roman" w:hAnsi="Times New Roman" w:cs="Times New Roman"/>
        </w:rPr>
      </w:pPr>
      <w:r w:rsidRPr="008B4549">
        <w:rPr>
          <w:rFonts w:ascii="Times New Roman" w:hAnsi="Times New Roman" w:cs="Times New Roman"/>
        </w:rPr>
        <w:t xml:space="preserve"> </w:t>
      </w:r>
    </w:p>
  </w:footnote>
  <w:footnote w:id="25">
    <w:p w:rsidR="00CC3CCD" w:rsidRPr="00E4519E" w:rsidRDefault="00CC3CCD">
      <w:pPr>
        <w:pStyle w:val="FootnoteText"/>
        <w:rPr>
          <w:rFonts w:ascii="Times New Roman" w:hAnsi="Times New Roman" w:cs="Times New Roman"/>
          <w:lang w:val="vi-VN"/>
        </w:rPr>
      </w:pPr>
      <w:r w:rsidRPr="00E4519E">
        <w:rPr>
          <w:rStyle w:val="FootnoteReference"/>
          <w:rFonts w:ascii="Times New Roman" w:hAnsi="Times New Roman" w:cs="Times New Roman"/>
        </w:rPr>
        <w:footnoteRef/>
      </w:r>
      <w:r w:rsidRPr="00E4519E">
        <w:rPr>
          <w:rFonts w:ascii="Times New Roman" w:hAnsi="Times New Roman" w:cs="Times New Roman"/>
        </w:rPr>
        <w:t xml:space="preserve"> Hướng</w:t>
      </w:r>
      <w:r w:rsidRPr="00E4519E">
        <w:rPr>
          <w:rFonts w:ascii="Times New Roman" w:hAnsi="Times New Roman" w:cs="Times New Roman"/>
          <w:lang w:val="vi-VN"/>
        </w:rPr>
        <w:t xml:space="preserve"> dẫn Điều 48 Luật.</w:t>
      </w:r>
    </w:p>
  </w:footnote>
  <w:footnote w:id="26">
    <w:p w:rsidR="00CC3CCD" w:rsidRPr="008A330B" w:rsidRDefault="00CC3CCD" w:rsidP="00D7298B">
      <w:pPr>
        <w:pStyle w:val="FootnoteText"/>
        <w:rPr>
          <w:rFonts w:ascii="Times New Roman" w:hAnsi="Times New Roman" w:cs="Times New Roman"/>
          <w:lang w:val="vi-VN"/>
        </w:rPr>
      </w:pPr>
      <w:r w:rsidRPr="008A330B">
        <w:rPr>
          <w:rStyle w:val="FootnoteReference"/>
          <w:rFonts w:ascii="Times New Roman" w:hAnsi="Times New Roman" w:cs="Times New Roman"/>
        </w:rPr>
        <w:footnoteRef/>
      </w:r>
      <w:r w:rsidRPr="008A330B">
        <w:rPr>
          <w:rFonts w:ascii="Times New Roman" w:hAnsi="Times New Roman" w:cs="Times New Roman"/>
        </w:rPr>
        <w:t xml:space="preserve"> Theo</w:t>
      </w:r>
      <w:r w:rsidRPr="008A330B">
        <w:rPr>
          <w:rFonts w:ascii="Times New Roman" w:hAnsi="Times New Roman" w:cs="Times New Roman"/>
          <w:lang w:val="vi-VN"/>
        </w:rPr>
        <w:t xml:space="preserve"> Điều 48 Luật.</w:t>
      </w:r>
    </w:p>
  </w:footnote>
  <w:footnote w:id="27">
    <w:p w:rsidR="00CC3CCD" w:rsidRPr="007E4045" w:rsidRDefault="00CC3CCD" w:rsidP="00D7298B">
      <w:pPr>
        <w:pStyle w:val="FootnoteText"/>
        <w:rPr>
          <w:rFonts w:ascii="Times New Roman" w:hAnsi="Times New Roman" w:cs="Times New Roman"/>
          <w:lang w:val="vi-VN"/>
        </w:rPr>
      </w:pPr>
      <w:r w:rsidRPr="007E4045">
        <w:rPr>
          <w:rStyle w:val="FootnoteReference"/>
          <w:rFonts w:ascii="Times New Roman" w:hAnsi="Times New Roman" w:cs="Times New Roman"/>
        </w:rPr>
        <w:footnoteRef/>
      </w:r>
      <w:r w:rsidRPr="007E4045">
        <w:rPr>
          <w:rFonts w:ascii="Times New Roman" w:hAnsi="Times New Roman" w:cs="Times New Roman"/>
        </w:rPr>
        <w:t xml:space="preserve"> Theo</w:t>
      </w:r>
      <w:r w:rsidRPr="007E4045">
        <w:rPr>
          <w:rFonts w:ascii="Times New Roman" w:hAnsi="Times New Roman" w:cs="Times New Roman"/>
          <w:lang w:val="vi-VN"/>
        </w:rPr>
        <w:t xml:space="preserve"> khoản 1</w:t>
      </w:r>
      <w:r w:rsidRPr="007E4045">
        <w:rPr>
          <w:rFonts w:ascii="Times New Roman" w:hAnsi="Times New Roman" w:cs="Times New Roman"/>
        </w:rPr>
        <w:t>a</w:t>
      </w:r>
      <w:r w:rsidRPr="007E4045">
        <w:rPr>
          <w:rFonts w:ascii="Times New Roman" w:hAnsi="Times New Roman" w:cs="Times New Roman"/>
          <w:lang w:val="vi-VN"/>
        </w:rPr>
        <w:t>, khoản 3 Điều 5</w:t>
      </w:r>
      <w:r w:rsidRPr="007E4045">
        <w:rPr>
          <w:rFonts w:ascii="Times New Roman" w:hAnsi="Times New Roman" w:cs="Times New Roman"/>
        </w:rPr>
        <w:t>3</w:t>
      </w:r>
      <w:r w:rsidRPr="007E4045">
        <w:rPr>
          <w:rFonts w:ascii="Times New Roman" w:hAnsi="Times New Roman" w:cs="Times New Roman"/>
          <w:lang w:val="vi-VN"/>
        </w:rPr>
        <w:t xml:space="preserve"> Luật.</w:t>
      </w:r>
    </w:p>
  </w:footnote>
  <w:footnote w:id="28">
    <w:p w:rsidR="00CC3CCD" w:rsidRPr="007E4045" w:rsidRDefault="00CC3CCD" w:rsidP="00D7298B">
      <w:pPr>
        <w:pStyle w:val="FootnoteText"/>
        <w:rPr>
          <w:rFonts w:ascii="Times New Roman" w:hAnsi="Times New Roman" w:cs="Times New Roman"/>
          <w:lang w:val="vi-VN"/>
        </w:rPr>
      </w:pPr>
      <w:r w:rsidRPr="007E4045">
        <w:rPr>
          <w:rStyle w:val="FootnoteReference"/>
          <w:rFonts w:ascii="Times New Roman" w:hAnsi="Times New Roman" w:cs="Times New Roman"/>
        </w:rPr>
        <w:footnoteRef/>
      </w:r>
      <w:r w:rsidRPr="007E4045">
        <w:rPr>
          <w:rFonts w:ascii="Times New Roman" w:hAnsi="Times New Roman" w:cs="Times New Roman"/>
        </w:rPr>
        <w:t xml:space="preserve"> Theo</w:t>
      </w:r>
      <w:r w:rsidRPr="007E4045">
        <w:rPr>
          <w:rFonts w:ascii="Times New Roman" w:hAnsi="Times New Roman" w:cs="Times New Roman"/>
          <w:lang w:val="vi-VN"/>
        </w:rPr>
        <w:t xml:space="preserve"> khoản 1a Điều 13 Luật.</w:t>
      </w:r>
    </w:p>
  </w:footnote>
  <w:footnote w:id="29">
    <w:p w:rsidR="00CC3CCD" w:rsidRPr="007E4045" w:rsidRDefault="00CC3CCD" w:rsidP="00D7298B">
      <w:pPr>
        <w:pStyle w:val="FootnoteText"/>
        <w:rPr>
          <w:rFonts w:ascii="Times New Roman" w:hAnsi="Times New Roman" w:cs="Times New Roman"/>
          <w:lang w:val="vi-VN"/>
        </w:rPr>
      </w:pPr>
      <w:r w:rsidRPr="007E4045">
        <w:rPr>
          <w:rStyle w:val="FootnoteReference"/>
          <w:rFonts w:ascii="Times New Roman" w:hAnsi="Times New Roman" w:cs="Times New Roman"/>
        </w:rPr>
        <w:footnoteRef/>
      </w:r>
      <w:r w:rsidRPr="007E4045">
        <w:rPr>
          <w:rFonts w:ascii="Times New Roman" w:hAnsi="Times New Roman" w:cs="Times New Roman"/>
        </w:rPr>
        <w:t xml:space="preserve"> Theo</w:t>
      </w:r>
      <w:r w:rsidRPr="007E4045">
        <w:rPr>
          <w:rFonts w:ascii="Times New Roman" w:hAnsi="Times New Roman" w:cs="Times New Roman"/>
          <w:lang w:val="vi-VN"/>
        </w:rPr>
        <w:t xml:space="preserve"> khoản 1c Điều 51 Luật.</w:t>
      </w:r>
    </w:p>
  </w:footnote>
  <w:footnote w:id="30">
    <w:p w:rsidR="00CC3CCD" w:rsidRPr="007E4045" w:rsidRDefault="00CC3CCD" w:rsidP="00D7298B">
      <w:pPr>
        <w:pStyle w:val="FootnoteText"/>
        <w:rPr>
          <w:rFonts w:ascii="Times New Roman" w:hAnsi="Times New Roman" w:cs="Times New Roman"/>
          <w:lang w:val="vi-VN"/>
        </w:rPr>
      </w:pPr>
      <w:r w:rsidRPr="007E4045">
        <w:rPr>
          <w:rStyle w:val="FootnoteReference"/>
          <w:rFonts w:ascii="Times New Roman" w:hAnsi="Times New Roman" w:cs="Times New Roman"/>
        </w:rPr>
        <w:footnoteRef/>
      </w:r>
      <w:r w:rsidRPr="007E4045">
        <w:rPr>
          <w:rFonts w:ascii="Times New Roman" w:hAnsi="Times New Roman" w:cs="Times New Roman"/>
        </w:rPr>
        <w:t xml:space="preserve"> Theo</w:t>
      </w:r>
      <w:r w:rsidRPr="007E4045">
        <w:rPr>
          <w:rFonts w:ascii="Times New Roman" w:hAnsi="Times New Roman" w:cs="Times New Roman"/>
          <w:lang w:val="vi-VN"/>
        </w:rPr>
        <w:t xml:space="preserve"> khoản 1 Điều 50 Luật, có bổ sung “</w:t>
      </w:r>
      <w:r w:rsidRPr="007E4045">
        <w:rPr>
          <w:rFonts w:ascii="Times New Roman" w:eastAsia="Times New Roman" w:hAnsi="Times New Roman" w:cs="Times New Roman"/>
          <w:i/>
          <w:lang w:val="vi-VN"/>
        </w:rPr>
        <w:t xml:space="preserve">theo quy định </w:t>
      </w:r>
      <w:r w:rsidRPr="007E4045">
        <w:rPr>
          <w:rFonts w:ascii="Times New Roman" w:eastAsia="Times New Roman" w:hAnsi="Times New Roman" w:cs="Times New Roman"/>
          <w:i/>
        </w:rPr>
        <w:t xml:space="preserve">của </w:t>
      </w:r>
      <w:r w:rsidRPr="007E4045">
        <w:rPr>
          <w:rFonts w:ascii="Times New Roman" w:eastAsia="Times New Roman" w:hAnsi="Times New Roman" w:cs="Times New Roman"/>
          <w:i/>
          <w:lang w:val="vi-VN"/>
        </w:rPr>
        <w:t>pháp luật về ngân sách nhà nước”</w:t>
      </w:r>
    </w:p>
  </w:footnote>
  <w:footnote w:id="31">
    <w:p w:rsidR="00CC3CCD" w:rsidRPr="000F66F3" w:rsidRDefault="00CC3CCD" w:rsidP="00D7298B">
      <w:pPr>
        <w:pStyle w:val="FootnoteText"/>
        <w:rPr>
          <w:rFonts w:ascii="Times New Roman" w:hAnsi="Times New Roman" w:cs="Times New Roman"/>
          <w:color w:val="FF0000"/>
          <w:lang w:val="vi-VN"/>
        </w:rPr>
      </w:pPr>
      <w:r w:rsidRPr="007E4045">
        <w:rPr>
          <w:rStyle w:val="FootnoteReference"/>
          <w:rFonts w:ascii="Times New Roman" w:hAnsi="Times New Roman" w:cs="Times New Roman"/>
        </w:rPr>
        <w:footnoteRef/>
      </w:r>
      <w:r w:rsidRPr="007E4045">
        <w:rPr>
          <w:rFonts w:ascii="Times New Roman" w:hAnsi="Times New Roman" w:cs="Times New Roman"/>
        </w:rPr>
        <w:t xml:space="preserve"> Theo</w:t>
      </w:r>
      <w:r w:rsidRPr="007E4045">
        <w:rPr>
          <w:rFonts w:ascii="Times New Roman" w:hAnsi="Times New Roman" w:cs="Times New Roman"/>
          <w:lang w:val="vi-VN"/>
        </w:rPr>
        <w:t xml:space="preserve"> khoản 2 Điều 50 Luật, có bổ sung </w:t>
      </w:r>
      <w:r w:rsidRPr="007E4045">
        <w:rPr>
          <w:rFonts w:ascii="Times New Roman" w:hAnsi="Times New Roman" w:cs="Times New Roman"/>
          <w:i/>
          <w:lang w:val="vi-VN"/>
        </w:rPr>
        <w:t>“</w:t>
      </w:r>
      <w:r w:rsidRPr="007E4045">
        <w:rPr>
          <w:rFonts w:ascii="Times New Roman" w:eastAsia="Times New Roman" w:hAnsi="Times New Roman" w:cs="Times New Roman"/>
          <w:i/>
        </w:rPr>
        <w:t>phù hợp với đặc thù hoạt động sản xuất kinh doanh của từng doanh nghiệp</w:t>
      </w:r>
      <w:r w:rsidRPr="007E4045">
        <w:rPr>
          <w:rFonts w:ascii="Times New Roman" w:eastAsia="Times New Roman" w:hAnsi="Times New Roman" w:cs="Times New Roman"/>
          <w:i/>
          <w:lang w:val="vi-VN"/>
        </w:rPr>
        <w:t>”</w:t>
      </w:r>
      <w:r w:rsidRPr="007E4045">
        <w:rPr>
          <w:rFonts w:ascii="Times New Roman" w:eastAsia="Times New Roman" w:hAnsi="Times New Roman" w:cs="Times New Roman"/>
          <w:lang w:val="vi-VN"/>
        </w:rPr>
        <w:t>.</w:t>
      </w:r>
    </w:p>
  </w:footnote>
  <w:footnote w:id="32">
    <w:p w:rsidR="00CC3CCD" w:rsidRPr="0009133C" w:rsidRDefault="00CC3CCD" w:rsidP="00D7298B">
      <w:pPr>
        <w:pStyle w:val="FootnoteText"/>
        <w:rPr>
          <w:rFonts w:ascii="Times New Roman" w:hAnsi="Times New Roman" w:cs="Times New Roman"/>
        </w:rPr>
      </w:pPr>
      <w:r w:rsidRPr="0009133C">
        <w:rPr>
          <w:rStyle w:val="FootnoteReference"/>
          <w:rFonts w:ascii="Times New Roman" w:hAnsi="Times New Roman" w:cs="Times New Roman"/>
        </w:rPr>
        <w:footnoteRef/>
      </w:r>
      <w:r w:rsidRPr="0009133C">
        <w:rPr>
          <w:rFonts w:ascii="Times New Roman" w:hAnsi="Times New Roman" w:cs="Times New Roman"/>
        </w:rPr>
        <w:t xml:space="preserve"> Theo khoản 1b Điều 51 Luật.</w:t>
      </w:r>
    </w:p>
  </w:footnote>
  <w:footnote w:id="33">
    <w:p w:rsidR="00CC3CCD" w:rsidRPr="006A5410" w:rsidRDefault="00CC3CCD" w:rsidP="00D7298B">
      <w:pPr>
        <w:pStyle w:val="FootnoteText"/>
        <w:rPr>
          <w:rFonts w:ascii="Times New Roman" w:hAnsi="Times New Roman" w:cs="Times New Roman"/>
        </w:rPr>
      </w:pPr>
      <w:r w:rsidRPr="006A5410">
        <w:rPr>
          <w:rStyle w:val="FootnoteReference"/>
          <w:rFonts w:ascii="Times New Roman" w:hAnsi="Times New Roman" w:cs="Times New Roman"/>
        </w:rPr>
        <w:footnoteRef/>
      </w:r>
      <w:r w:rsidRPr="006A5410">
        <w:rPr>
          <w:rFonts w:ascii="Times New Roman" w:hAnsi="Times New Roman" w:cs="Times New Roman"/>
        </w:rPr>
        <w:t xml:space="preserve"> Hoạt động đầu tư của doanh nghiệp theo quy định tại Điều 20 Luật.</w:t>
      </w:r>
    </w:p>
  </w:footnote>
  <w:footnote w:id="34">
    <w:p w:rsidR="00CC3CCD" w:rsidRPr="00670512" w:rsidRDefault="00CC3CCD">
      <w:pPr>
        <w:pStyle w:val="FootnoteText"/>
        <w:rPr>
          <w:rFonts w:ascii="Times New Roman" w:hAnsi="Times New Roman" w:cs="Times New Roman"/>
        </w:rPr>
      </w:pPr>
      <w:r w:rsidRPr="00670512">
        <w:rPr>
          <w:rStyle w:val="FootnoteReference"/>
          <w:rFonts w:ascii="Times New Roman" w:hAnsi="Times New Roman" w:cs="Times New Roman"/>
        </w:rPr>
        <w:footnoteRef/>
      </w:r>
      <w:r w:rsidRPr="00670512">
        <w:rPr>
          <w:rFonts w:ascii="Times New Roman" w:hAnsi="Times New Roman" w:cs="Times New Roman"/>
        </w:rPr>
        <w:t xml:space="preserve"> Theo dự thảo Nghị định quản lý và đầu tư vốn nhà nước tại doanh nghiệ</w:t>
      </w:r>
      <w:r>
        <w:rPr>
          <w:rFonts w:ascii="Times New Roman" w:hAnsi="Times New Roman" w:cs="Times New Roman"/>
        </w:rPr>
        <w:t>p.</w:t>
      </w:r>
    </w:p>
  </w:footnote>
  <w:footnote w:id="35">
    <w:p w:rsidR="00CC3CCD" w:rsidRPr="00AE4993" w:rsidRDefault="00CC3CCD" w:rsidP="00D7298B">
      <w:pPr>
        <w:pStyle w:val="FootnoteText"/>
        <w:rPr>
          <w:rFonts w:ascii="Times New Roman" w:hAnsi="Times New Roman" w:cs="Times New Roman"/>
        </w:rPr>
      </w:pPr>
      <w:r w:rsidRPr="00AE4993">
        <w:rPr>
          <w:rStyle w:val="FootnoteReference"/>
          <w:rFonts w:ascii="Times New Roman" w:hAnsi="Times New Roman" w:cs="Times New Roman"/>
        </w:rPr>
        <w:footnoteRef/>
      </w:r>
      <w:r w:rsidRPr="00AE4993">
        <w:rPr>
          <w:rFonts w:ascii="Times New Roman" w:hAnsi="Times New Roman" w:cs="Times New Roman"/>
        </w:rPr>
        <w:t xml:space="preserve"> Kế thừa khoản 1c Điều 14 Thông tư số 200/2015/TT-BTC.</w:t>
      </w:r>
    </w:p>
  </w:footnote>
  <w:footnote w:id="36">
    <w:p w:rsidR="00CC3CCD" w:rsidRPr="00175D76" w:rsidRDefault="00CC3CCD" w:rsidP="00D7298B">
      <w:pPr>
        <w:pStyle w:val="FootnoteText"/>
        <w:rPr>
          <w:rFonts w:ascii="Times New Roman" w:hAnsi="Times New Roman" w:cs="Times New Roman"/>
          <w:lang w:val="vi-VN"/>
        </w:rPr>
      </w:pPr>
      <w:r w:rsidRPr="00175D76">
        <w:rPr>
          <w:rStyle w:val="FootnoteReference"/>
          <w:rFonts w:ascii="Times New Roman" w:hAnsi="Times New Roman" w:cs="Times New Roman"/>
        </w:rPr>
        <w:footnoteRef/>
      </w:r>
      <w:r w:rsidRPr="00175D76">
        <w:rPr>
          <w:rFonts w:ascii="Times New Roman" w:hAnsi="Times New Roman" w:cs="Times New Roman"/>
        </w:rPr>
        <w:t xml:space="preserve"> </w:t>
      </w:r>
      <w:r>
        <w:rPr>
          <w:rFonts w:ascii="Times New Roman" w:hAnsi="Times New Roman" w:cs="Times New Roman"/>
        </w:rPr>
        <w:t>K</w:t>
      </w:r>
      <w:r w:rsidRPr="00AE4993">
        <w:rPr>
          <w:rFonts w:ascii="Times New Roman" w:hAnsi="Times New Roman" w:cs="Times New Roman"/>
        </w:rPr>
        <w:t>ế thừa khoản 1</w:t>
      </w:r>
      <w:r>
        <w:rPr>
          <w:rFonts w:ascii="Times New Roman" w:hAnsi="Times New Roman" w:cs="Times New Roman"/>
        </w:rPr>
        <w:t>đ</w:t>
      </w:r>
      <w:r w:rsidRPr="00AE4993">
        <w:rPr>
          <w:rFonts w:ascii="Times New Roman" w:hAnsi="Times New Roman" w:cs="Times New Roman"/>
        </w:rPr>
        <w:t xml:space="preserve"> Điều 14 Thông tư số 200/2015/TT-BTC</w:t>
      </w:r>
      <w:r w:rsidRPr="00175D76">
        <w:rPr>
          <w:rFonts w:ascii="Times New Roman" w:hAnsi="Times New Roman" w:cs="Times New Roman"/>
          <w:lang w:val="vi-VN"/>
        </w:rPr>
        <w:t>.</w:t>
      </w:r>
    </w:p>
  </w:footnote>
  <w:footnote w:id="37">
    <w:p w:rsidR="00CC3CCD" w:rsidRPr="00175D76" w:rsidRDefault="00CC3CCD" w:rsidP="00D7298B">
      <w:pPr>
        <w:pStyle w:val="FootnoteText"/>
        <w:rPr>
          <w:rFonts w:ascii="Times New Roman" w:hAnsi="Times New Roman" w:cs="Times New Roman"/>
          <w:lang w:val="vi-VN"/>
        </w:rPr>
      </w:pPr>
      <w:r w:rsidRPr="00175D76">
        <w:rPr>
          <w:rStyle w:val="FootnoteReference"/>
          <w:rFonts w:ascii="Times New Roman" w:hAnsi="Times New Roman" w:cs="Times New Roman"/>
        </w:rPr>
        <w:footnoteRef/>
      </w:r>
      <w:r w:rsidRPr="00175D76">
        <w:rPr>
          <w:rFonts w:ascii="Times New Roman" w:hAnsi="Times New Roman" w:cs="Times New Roman"/>
        </w:rPr>
        <w:t xml:space="preserve"> Hướng</w:t>
      </w:r>
      <w:r w:rsidRPr="00175D76">
        <w:rPr>
          <w:rFonts w:ascii="Times New Roman" w:hAnsi="Times New Roman" w:cs="Times New Roman"/>
          <w:lang w:val="vi-VN"/>
        </w:rPr>
        <w:t xml:space="preserve"> dẫn khoản 2 Điều 51 Luật.</w:t>
      </w:r>
    </w:p>
  </w:footnote>
  <w:footnote w:id="38">
    <w:p w:rsidR="00CC3CCD" w:rsidRPr="00E00322" w:rsidRDefault="00CC3CCD" w:rsidP="00D7298B">
      <w:pPr>
        <w:pStyle w:val="FootnoteText"/>
        <w:rPr>
          <w:rFonts w:ascii="Times New Roman" w:hAnsi="Times New Roman" w:cs="Times New Roman"/>
          <w:lang w:val="vi-VN"/>
        </w:rPr>
      </w:pPr>
      <w:r w:rsidRPr="00E00322">
        <w:rPr>
          <w:rStyle w:val="FootnoteReference"/>
          <w:rFonts w:ascii="Times New Roman" w:hAnsi="Times New Roman" w:cs="Times New Roman"/>
        </w:rPr>
        <w:footnoteRef/>
      </w:r>
      <w:r w:rsidRPr="00E00322">
        <w:rPr>
          <w:rFonts w:ascii="Times New Roman" w:hAnsi="Times New Roman" w:cs="Times New Roman"/>
        </w:rPr>
        <w:t xml:space="preserve"> Theo</w:t>
      </w:r>
      <w:r w:rsidRPr="00E00322">
        <w:rPr>
          <w:rFonts w:ascii="Times New Roman" w:hAnsi="Times New Roman" w:cs="Times New Roman"/>
          <w:lang w:val="vi-VN"/>
        </w:rPr>
        <w:t xml:space="preserve"> khoản 2</w:t>
      </w:r>
      <w:r w:rsidRPr="00E00322">
        <w:rPr>
          <w:rFonts w:ascii="Times New Roman" w:hAnsi="Times New Roman" w:cs="Times New Roman"/>
        </w:rPr>
        <w:t>a</w:t>
      </w:r>
      <w:r w:rsidRPr="00E00322">
        <w:rPr>
          <w:rFonts w:ascii="Times New Roman" w:hAnsi="Times New Roman" w:cs="Times New Roman"/>
          <w:lang w:val="vi-VN"/>
        </w:rPr>
        <w:t xml:space="preserve"> Điều 5</w:t>
      </w:r>
      <w:r w:rsidRPr="00E00322">
        <w:rPr>
          <w:rFonts w:ascii="Times New Roman" w:hAnsi="Times New Roman" w:cs="Times New Roman"/>
        </w:rPr>
        <w:t>3</w:t>
      </w:r>
      <w:r w:rsidRPr="00E00322">
        <w:rPr>
          <w:rFonts w:ascii="Times New Roman" w:hAnsi="Times New Roman" w:cs="Times New Roman"/>
          <w:lang w:val="vi-VN"/>
        </w:rPr>
        <w:t xml:space="preserve"> Luật.</w:t>
      </w:r>
    </w:p>
  </w:footnote>
  <w:footnote w:id="39">
    <w:p w:rsidR="00CC3CCD" w:rsidRPr="00E00322" w:rsidRDefault="00CC3CCD" w:rsidP="00D7298B">
      <w:pPr>
        <w:pStyle w:val="FootnoteText"/>
        <w:rPr>
          <w:rFonts w:ascii="Times New Roman" w:hAnsi="Times New Roman" w:cs="Times New Roman"/>
          <w:lang w:val="vi-VN"/>
        </w:rPr>
      </w:pPr>
      <w:r w:rsidRPr="00E00322">
        <w:rPr>
          <w:rStyle w:val="FootnoteReference"/>
          <w:rFonts w:ascii="Times New Roman" w:hAnsi="Times New Roman" w:cs="Times New Roman"/>
        </w:rPr>
        <w:footnoteRef/>
      </w:r>
      <w:r w:rsidRPr="00E00322">
        <w:rPr>
          <w:rFonts w:ascii="Times New Roman" w:hAnsi="Times New Roman" w:cs="Times New Roman"/>
        </w:rPr>
        <w:t xml:space="preserve"> Theo</w:t>
      </w:r>
      <w:r w:rsidRPr="00E00322">
        <w:rPr>
          <w:rFonts w:ascii="Times New Roman" w:hAnsi="Times New Roman" w:cs="Times New Roman"/>
          <w:lang w:val="vi-VN"/>
        </w:rPr>
        <w:t xml:space="preserve"> Điều 5</w:t>
      </w:r>
      <w:r>
        <w:rPr>
          <w:rFonts w:ascii="Times New Roman" w:hAnsi="Times New Roman" w:cs="Times New Roman"/>
        </w:rPr>
        <w:t>2, Khoản khoản 1b và 1c</w:t>
      </w:r>
      <w:r w:rsidRPr="00E00322">
        <w:rPr>
          <w:rFonts w:ascii="Times New Roman" w:hAnsi="Times New Roman" w:cs="Times New Roman"/>
          <w:lang w:val="vi-VN"/>
        </w:rPr>
        <w:t xml:space="preserve"> Luật.</w:t>
      </w:r>
    </w:p>
    <w:p w:rsidR="00CC3CCD" w:rsidRPr="00381567" w:rsidRDefault="00CC3CCD" w:rsidP="00D7298B">
      <w:pPr>
        <w:pStyle w:val="FootnoteText"/>
        <w:rPr>
          <w:rFonts w:ascii="Times New Roman" w:hAnsi="Times New Roman" w:cs="Times New Roman"/>
        </w:rPr>
      </w:pPr>
      <w:r>
        <w:rPr>
          <w:rFonts w:ascii="Times New Roman" w:hAnsi="Times New Roman" w:cs="Times New Roman"/>
        </w:rPr>
        <w:t xml:space="preserve">Về </w:t>
      </w:r>
      <w:r w:rsidRPr="00E00322">
        <w:rPr>
          <w:rFonts w:ascii="Times New Roman" w:hAnsi="Times New Roman" w:cs="Times New Roman"/>
        </w:rPr>
        <w:t>đánh giá hiệu quả hoạt động của doanh nghiệp</w:t>
      </w:r>
      <w:r>
        <w:rPr>
          <w:rFonts w:ascii="Times New Roman" w:hAnsi="Times New Roman" w:cs="Times New Roman"/>
        </w:rPr>
        <w:t xml:space="preserve">: hiện </w:t>
      </w:r>
      <w:r w:rsidRPr="00E00322">
        <w:rPr>
          <w:rFonts w:ascii="Times New Roman" w:hAnsi="Times New Roman" w:cs="Times New Roman"/>
        </w:rPr>
        <w:t xml:space="preserve">quy định tại Khoản 2 Điều 18, Khoản 3 Điều 31 dự thảo Nghị định </w:t>
      </w:r>
      <w:r>
        <w:rPr>
          <w:rFonts w:ascii="Times New Roman" w:hAnsi="Times New Roman" w:cs="Times New Roman"/>
        </w:rPr>
        <w:t xml:space="preserve">quy định một số nội dung </w:t>
      </w:r>
      <w:r w:rsidRPr="00E00322">
        <w:rPr>
          <w:rFonts w:ascii="Times New Roman" w:hAnsi="Times New Roman" w:cs="Times New Roman"/>
        </w:rPr>
        <w:t>về quản lý và đầu tư vố</w:t>
      </w:r>
      <w:r>
        <w:rPr>
          <w:rFonts w:ascii="Times New Roman" w:hAnsi="Times New Roman" w:cs="Times New Roman"/>
        </w:rPr>
        <w:t>n nhà nước tại doanh nghiệp.</w:t>
      </w:r>
    </w:p>
  </w:footnote>
  <w:footnote w:id="40">
    <w:p w:rsidR="00CC3CCD" w:rsidRPr="008D42C5" w:rsidRDefault="00CC3CCD" w:rsidP="00D7298B">
      <w:pPr>
        <w:pStyle w:val="FootnoteText"/>
        <w:rPr>
          <w:rFonts w:ascii="Times New Roman" w:hAnsi="Times New Roman" w:cs="Times New Roman"/>
        </w:rPr>
      </w:pPr>
      <w:r w:rsidRPr="008D42C5">
        <w:rPr>
          <w:rStyle w:val="FootnoteReference"/>
          <w:rFonts w:ascii="Times New Roman" w:hAnsi="Times New Roman" w:cs="Times New Roman"/>
        </w:rPr>
        <w:footnoteRef/>
      </w:r>
      <w:r w:rsidRPr="008D42C5">
        <w:rPr>
          <w:rFonts w:ascii="Times New Roman" w:hAnsi="Times New Roman" w:cs="Times New Roman"/>
        </w:rPr>
        <w:t xml:space="preserve"> Theo Điều 52 Luật.</w:t>
      </w:r>
    </w:p>
  </w:footnote>
  <w:footnote w:id="41">
    <w:p w:rsidR="00CC3CCD" w:rsidRPr="00181359" w:rsidRDefault="00CC3CCD" w:rsidP="00D7298B">
      <w:pPr>
        <w:pStyle w:val="FootnoteText"/>
        <w:rPr>
          <w:rFonts w:ascii="Times New Roman" w:hAnsi="Times New Roman" w:cs="Times New Roman"/>
        </w:rPr>
      </w:pPr>
      <w:r w:rsidRPr="00181359">
        <w:rPr>
          <w:rStyle w:val="FootnoteReference"/>
          <w:rFonts w:ascii="Times New Roman" w:hAnsi="Times New Roman" w:cs="Times New Roman"/>
        </w:rPr>
        <w:footnoteRef/>
      </w:r>
      <w:r w:rsidRPr="00181359">
        <w:rPr>
          <w:rFonts w:ascii="Times New Roman" w:hAnsi="Times New Roman" w:cs="Times New Roman"/>
        </w:rPr>
        <w:t xml:space="preserve"> Theo khoản 4 Điều 53 Luật.</w:t>
      </w:r>
    </w:p>
  </w:footnote>
  <w:footnote w:id="42">
    <w:p w:rsidR="00CC3CCD" w:rsidRPr="00181359" w:rsidRDefault="00CC3CCD" w:rsidP="00D7298B">
      <w:pPr>
        <w:pStyle w:val="FootnoteText"/>
        <w:jc w:val="both"/>
        <w:rPr>
          <w:rFonts w:ascii="Times New Roman" w:hAnsi="Times New Roman" w:cs="Times New Roman"/>
        </w:rPr>
      </w:pPr>
      <w:r w:rsidRPr="00181359">
        <w:rPr>
          <w:rStyle w:val="FootnoteReference"/>
          <w:rFonts w:ascii="Times New Roman" w:hAnsi="Times New Roman" w:cs="Times New Roman"/>
        </w:rPr>
        <w:footnoteRef/>
      </w:r>
      <w:r w:rsidRPr="00181359">
        <w:rPr>
          <w:rFonts w:ascii="Times New Roman" w:hAnsi="Times New Roman" w:cs="Times New Roman"/>
        </w:rPr>
        <w:t xml:space="preserve"> Bổ sung so với quy định tại Khoản 1, 2, 3 Điều 53 Luật (tham khảo Điều 11 Nghị định 159/2020/NĐ-CP).</w:t>
      </w:r>
    </w:p>
  </w:footnote>
  <w:footnote w:id="43">
    <w:p w:rsidR="00CC3CCD" w:rsidRPr="008A6E35" w:rsidRDefault="00CC3CCD" w:rsidP="00D7298B">
      <w:pPr>
        <w:pStyle w:val="FootnoteText"/>
        <w:rPr>
          <w:rFonts w:ascii="Times New Roman" w:hAnsi="Times New Roman" w:cs="Times New Roman"/>
        </w:rPr>
      </w:pPr>
      <w:r w:rsidRPr="00181359">
        <w:rPr>
          <w:rStyle w:val="FootnoteReference"/>
          <w:rFonts w:ascii="Times New Roman" w:hAnsi="Times New Roman" w:cs="Times New Roman"/>
        </w:rPr>
        <w:footnoteRef/>
      </w:r>
      <w:r w:rsidRPr="00181359">
        <w:rPr>
          <w:rFonts w:ascii="Times New Roman" w:hAnsi="Times New Roman" w:cs="Times New Roman"/>
        </w:rPr>
        <w:t xml:space="preserve"> Bổ sung so với quy định tại Khoản 1, 2, 3 Điều 53 Luật (tham khảo Điều 11 Nghị định 159/2020/NĐ-CP).</w:t>
      </w:r>
    </w:p>
  </w:footnote>
  <w:footnote w:id="44">
    <w:p w:rsidR="00CC3CCD" w:rsidRPr="00181359" w:rsidRDefault="00CC3CCD" w:rsidP="00D7298B">
      <w:pPr>
        <w:pStyle w:val="FootnoteText"/>
        <w:jc w:val="both"/>
        <w:rPr>
          <w:rFonts w:ascii="Times New Roman" w:hAnsi="Times New Roman" w:cs="Times New Roman"/>
          <w:lang w:val="vi-VN"/>
        </w:rPr>
      </w:pPr>
      <w:r w:rsidRPr="00181359">
        <w:rPr>
          <w:rStyle w:val="FootnoteReference"/>
          <w:rFonts w:ascii="Times New Roman" w:hAnsi="Times New Roman" w:cs="Times New Roman"/>
        </w:rPr>
        <w:footnoteRef/>
      </w:r>
      <w:r w:rsidRPr="00181359">
        <w:rPr>
          <w:rFonts w:ascii="Times New Roman" w:hAnsi="Times New Roman" w:cs="Times New Roman"/>
        </w:rPr>
        <w:t xml:space="preserve"> Theo</w:t>
      </w:r>
      <w:r w:rsidRPr="00181359">
        <w:rPr>
          <w:rFonts w:ascii="Times New Roman" w:hAnsi="Times New Roman" w:cs="Times New Roman"/>
          <w:lang w:val="vi-VN"/>
        </w:rPr>
        <w:t xml:space="preserve"> khoản 5 Điều 5</w:t>
      </w:r>
      <w:r w:rsidRPr="00181359">
        <w:rPr>
          <w:rFonts w:ascii="Times New Roman" w:hAnsi="Times New Roman" w:cs="Times New Roman"/>
        </w:rPr>
        <w:t xml:space="preserve">3 </w:t>
      </w:r>
      <w:r w:rsidRPr="00181359">
        <w:rPr>
          <w:rFonts w:ascii="Times New Roman" w:hAnsi="Times New Roman" w:cs="Times New Roman"/>
          <w:lang w:val="vi-VN"/>
        </w:rPr>
        <w:t>Luật.</w:t>
      </w:r>
    </w:p>
  </w:footnote>
  <w:footnote w:id="45">
    <w:p w:rsidR="00CC3CCD" w:rsidRPr="00181359" w:rsidRDefault="00CC3CCD" w:rsidP="00D7298B">
      <w:pPr>
        <w:pStyle w:val="FootnoteText"/>
        <w:jc w:val="both"/>
        <w:rPr>
          <w:rFonts w:ascii="Times New Roman" w:hAnsi="Times New Roman" w:cs="Times New Roman"/>
        </w:rPr>
      </w:pPr>
      <w:r w:rsidRPr="00181359">
        <w:rPr>
          <w:rStyle w:val="FootnoteReference"/>
          <w:rFonts w:ascii="Times New Roman" w:hAnsi="Times New Roman" w:cs="Times New Roman"/>
        </w:rPr>
        <w:footnoteRef/>
      </w:r>
      <w:r w:rsidRPr="00181359">
        <w:rPr>
          <w:rFonts w:ascii="Times New Roman" w:hAnsi="Times New Roman" w:cs="Times New Roman"/>
        </w:rPr>
        <w:t xml:space="preserve"> Quy trình cụ thể để triển khai thực hiện do từng cơ quan đại diện chủ sở hữu ban hành, đồng thời trên cơ sở hướng dẫn tại Nghị định do Bộ Nội vụ chủ trì soạn thảo.</w:t>
      </w:r>
    </w:p>
  </w:footnote>
  <w:footnote w:id="46">
    <w:p w:rsidR="00CC3CCD" w:rsidRPr="00724C62" w:rsidRDefault="00CC3CCD" w:rsidP="00D7298B">
      <w:pPr>
        <w:pStyle w:val="FootnoteText"/>
        <w:jc w:val="both"/>
        <w:rPr>
          <w:rFonts w:ascii="Times New Roman" w:hAnsi="Times New Roman" w:cs="Times New Roman"/>
          <w:lang w:val="vi-VN"/>
        </w:rPr>
      </w:pPr>
      <w:r w:rsidRPr="00181359">
        <w:rPr>
          <w:rStyle w:val="FootnoteReference"/>
          <w:rFonts w:ascii="Times New Roman" w:hAnsi="Times New Roman" w:cs="Times New Roman"/>
        </w:rPr>
        <w:footnoteRef/>
      </w:r>
      <w:r w:rsidRPr="00181359">
        <w:rPr>
          <w:rFonts w:ascii="Times New Roman" w:hAnsi="Times New Roman" w:cs="Times New Roman"/>
        </w:rPr>
        <w:t xml:space="preserve"> Theo</w:t>
      </w:r>
      <w:r w:rsidRPr="00181359">
        <w:rPr>
          <w:rFonts w:ascii="Times New Roman" w:hAnsi="Times New Roman" w:cs="Times New Roman"/>
          <w:lang w:val="vi-VN"/>
        </w:rPr>
        <w:t xml:space="preserve"> khoản 5 Điều 5</w:t>
      </w:r>
      <w:r w:rsidRPr="00181359">
        <w:rPr>
          <w:rFonts w:ascii="Times New Roman" w:hAnsi="Times New Roman" w:cs="Times New Roman"/>
        </w:rPr>
        <w:t>3</w:t>
      </w:r>
      <w:r w:rsidRPr="00181359">
        <w:rPr>
          <w:rFonts w:ascii="Times New Roman" w:hAnsi="Times New Roman" w:cs="Times New Roman"/>
          <w:lang w:val="vi-VN"/>
        </w:rPr>
        <w:t xml:space="preserve"> Luật.</w:t>
      </w:r>
    </w:p>
  </w:footnote>
  <w:footnote w:id="47">
    <w:p w:rsidR="00CC3CCD" w:rsidRPr="00E4519E" w:rsidRDefault="00CC3CCD" w:rsidP="00D7298B">
      <w:pPr>
        <w:pStyle w:val="FootnoteText"/>
        <w:rPr>
          <w:rFonts w:ascii="Times New Roman" w:hAnsi="Times New Roman" w:cs="Times New Roman"/>
          <w:lang w:val="vi-VN"/>
        </w:rPr>
      </w:pPr>
      <w:r w:rsidRPr="00E4519E">
        <w:rPr>
          <w:rStyle w:val="FootnoteReference"/>
          <w:rFonts w:ascii="Times New Roman" w:hAnsi="Times New Roman" w:cs="Times New Roman"/>
        </w:rPr>
        <w:footnoteRef/>
      </w:r>
      <w:r w:rsidRPr="00E4519E">
        <w:rPr>
          <w:rFonts w:ascii="Times New Roman" w:hAnsi="Times New Roman" w:cs="Times New Roman"/>
        </w:rPr>
        <w:t xml:space="preserve"> Kế</w:t>
      </w:r>
      <w:r w:rsidRPr="00E4519E">
        <w:rPr>
          <w:rFonts w:ascii="Times New Roman" w:hAnsi="Times New Roman" w:cs="Times New Roman"/>
          <w:lang w:val="vi-VN"/>
        </w:rPr>
        <w:t xml:space="preserve"> thừa Nghị định 87/2015/NĐ-CP.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259329"/>
      <w:docPartObj>
        <w:docPartGallery w:val="Page Numbers (Top of Page)"/>
        <w:docPartUnique/>
      </w:docPartObj>
    </w:sdtPr>
    <w:sdtContent>
      <w:p w:rsidR="00CC3CCD" w:rsidRDefault="00CC3CCD">
        <w:pPr>
          <w:pStyle w:val="Header"/>
          <w:jc w:val="center"/>
        </w:pPr>
        <w:r w:rsidRPr="00145F4D">
          <w:rPr>
            <w:rFonts w:ascii="Times New Roman" w:hAnsi="Times New Roman" w:cs="Times New Roman"/>
          </w:rPr>
          <w:fldChar w:fldCharType="begin"/>
        </w:r>
        <w:r w:rsidRPr="00145F4D">
          <w:rPr>
            <w:rFonts w:ascii="Times New Roman" w:hAnsi="Times New Roman" w:cs="Times New Roman"/>
          </w:rPr>
          <w:instrText xml:space="preserve"> PAGE   \* MERGEFORMAT </w:instrText>
        </w:r>
        <w:r w:rsidRPr="00145F4D">
          <w:rPr>
            <w:rFonts w:ascii="Times New Roman" w:hAnsi="Times New Roman" w:cs="Times New Roman"/>
          </w:rPr>
          <w:fldChar w:fldCharType="separate"/>
        </w:r>
        <w:r w:rsidR="002F4CE0">
          <w:rPr>
            <w:rFonts w:ascii="Times New Roman" w:hAnsi="Times New Roman" w:cs="Times New Roman"/>
            <w:noProof/>
          </w:rPr>
          <w:t>35</w:t>
        </w:r>
        <w:r w:rsidRPr="00145F4D">
          <w:rPr>
            <w:rFonts w:ascii="Times New Roman" w:hAnsi="Times New Roman" w:cs="Times New Roman"/>
          </w:rPr>
          <w:fldChar w:fldCharType="end"/>
        </w:r>
      </w:p>
    </w:sdtContent>
  </w:sdt>
  <w:p w:rsidR="00CC3CCD" w:rsidRDefault="00CC3C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06C8"/>
    <w:multiLevelType w:val="hybridMultilevel"/>
    <w:tmpl w:val="73AE37F4"/>
    <w:lvl w:ilvl="0" w:tplc="26FCEC0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5A41413"/>
    <w:multiLevelType w:val="hybridMultilevel"/>
    <w:tmpl w:val="C9C2A7E0"/>
    <w:lvl w:ilvl="0" w:tplc="498863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E142C0"/>
    <w:multiLevelType w:val="hybridMultilevel"/>
    <w:tmpl w:val="82580C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428B9"/>
    <w:multiLevelType w:val="multilevel"/>
    <w:tmpl w:val="FDD8CB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5D7F47"/>
    <w:multiLevelType w:val="multilevel"/>
    <w:tmpl w:val="102A6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E14E96"/>
    <w:multiLevelType w:val="hybridMultilevel"/>
    <w:tmpl w:val="E1B6C050"/>
    <w:lvl w:ilvl="0" w:tplc="6C28C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E40833"/>
    <w:multiLevelType w:val="multilevel"/>
    <w:tmpl w:val="5EF085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E91B46"/>
    <w:multiLevelType w:val="hybridMultilevel"/>
    <w:tmpl w:val="44FAB794"/>
    <w:lvl w:ilvl="0" w:tplc="DD685D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1A847903"/>
    <w:multiLevelType w:val="hybridMultilevel"/>
    <w:tmpl w:val="BDDAF31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5155AB"/>
    <w:multiLevelType w:val="hybridMultilevel"/>
    <w:tmpl w:val="3E605054"/>
    <w:lvl w:ilvl="0" w:tplc="27901B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421739"/>
    <w:multiLevelType w:val="hybridMultilevel"/>
    <w:tmpl w:val="0FC67B9E"/>
    <w:lvl w:ilvl="0" w:tplc="41D4E2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9007F66"/>
    <w:multiLevelType w:val="hybridMultilevel"/>
    <w:tmpl w:val="A98A8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AF7653"/>
    <w:multiLevelType w:val="hybridMultilevel"/>
    <w:tmpl w:val="3B22EDAA"/>
    <w:lvl w:ilvl="0" w:tplc="9C18F2EE">
      <w:start w:val="1"/>
      <w:numFmt w:val="decimal"/>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13">
    <w:nsid w:val="3D174B5D"/>
    <w:multiLevelType w:val="hybridMultilevel"/>
    <w:tmpl w:val="CDFCC968"/>
    <w:lvl w:ilvl="0" w:tplc="968CF40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FC2365A"/>
    <w:multiLevelType w:val="hybridMultilevel"/>
    <w:tmpl w:val="81C845DC"/>
    <w:lvl w:ilvl="0" w:tplc="CDDE4C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47E13381"/>
    <w:multiLevelType w:val="hybridMultilevel"/>
    <w:tmpl w:val="4C605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E56C53"/>
    <w:multiLevelType w:val="multilevel"/>
    <w:tmpl w:val="F496C8BA"/>
    <w:lvl w:ilvl="0">
      <w:start w:val="1"/>
      <w:numFmt w:val="decimal"/>
      <w:lvlText w:val="%1."/>
      <w:lvlJc w:val="left"/>
      <w:pPr>
        <w:tabs>
          <w:tab w:val="num" w:pos="450"/>
        </w:tabs>
        <w:ind w:left="450" w:hanging="360"/>
      </w:pPr>
    </w:lvl>
    <w:lvl w:ilvl="1" w:tentative="1">
      <w:start w:val="1"/>
      <w:numFmt w:val="decimal"/>
      <w:lvlText w:val="%2."/>
      <w:lvlJc w:val="left"/>
      <w:pPr>
        <w:tabs>
          <w:tab w:val="num" w:pos="1170"/>
        </w:tabs>
        <w:ind w:left="117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2610"/>
        </w:tabs>
        <w:ind w:left="2610" w:hanging="360"/>
      </w:pPr>
    </w:lvl>
    <w:lvl w:ilvl="4" w:tentative="1">
      <w:start w:val="1"/>
      <w:numFmt w:val="decimal"/>
      <w:lvlText w:val="%5."/>
      <w:lvlJc w:val="left"/>
      <w:pPr>
        <w:tabs>
          <w:tab w:val="num" w:pos="3330"/>
        </w:tabs>
        <w:ind w:left="3330" w:hanging="360"/>
      </w:pPr>
    </w:lvl>
    <w:lvl w:ilvl="5" w:tentative="1">
      <w:start w:val="1"/>
      <w:numFmt w:val="decimal"/>
      <w:lvlText w:val="%6."/>
      <w:lvlJc w:val="left"/>
      <w:pPr>
        <w:tabs>
          <w:tab w:val="num" w:pos="4050"/>
        </w:tabs>
        <w:ind w:left="4050" w:hanging="360"/>
      </w:pPr>
    </w:lvl>
    <w:lvl w:ilvl="6" w:tentative="1">
      <w:start w:val="1"/>
      <w:numFmt w:val="decimal"/>
      <w:lvlText w:val="%7."/>
      <w:lvlJc w:val="left"/>
      <w:pPr>
        <w:tabs>
          <w:tab w:val="num" w:pos="4770"/>
        </w:tabs>
        <w:ind w:left="4770" w:hanging="360"/>
      </w:pPr>
    </w:lvl>
    <w:lvl w:ilvl="7" w:tentative="1">
      <w:start w:val="1"/>
      <w:numFmt w:val="decimal"/>
      <w:lvlText w:val="%8."/>
      <w:lvlJc w:val="left"/>
      <w:pPr>
        <w:tabs>
          <w:tab w:val="num" w:pos="5490"/>
        </w:tabs>
        <w:ind w:left="5490" w:hanging="360"/>
      </w:pPr>
    </w:lvl>
    <w:lvl w:ilvl="8" w:tentative="1">
      <w:start w:val="1"/>
      <w:numFmt w:val="decimal"/>
      <w:lvlText w:val="%9."/>
      <w:lvlJc w:val="left"/>
      <w:pPr>
        <w:tabs>
          <w:tab w:val="num" w:pos="6210"/>
        </w:tabs>
        <w:ind w:left="6210" w:hanging="360"/>
      </w:pPr>
    </w:lvl>
  </w:abstractNum>
  <w:abstractNum w:abstractNumId="17">
    <w:nsid w:val="48430214"/>
    <w:multiLevelType w:val="hybridMultilevel"/>
    <w:tmpl w:val="DFDCA1BE"/>
    <w:lvl w:ilvl="0" w:tplc="A77E0E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4C3968A9"/>
    <w:multiLevelType w:val="hybridMultilevel"/>
    <w:tmpl w:val="52A284AE"/>
    <w:lvl w:ilvl="0" w:tplc="241832C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4E735AA2"/>
    <w:multiLevelType w:val="multilevel"/>
    <w:tmpl w:val="6BD2CB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B7E3F40"/>
    <w:multiLevelType w:val="multilevel"/>
    <w:tmpl w:val="52AA9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5287D18"/>
    <w:multiLevelType w:val="hybridMultilevel"/>
    <w:tmpl w:val="4AA4E076"/>
    <w:lvl w:ilvl="0" w:tplc="160C1822">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70F82ECD"/>
    <w:multiLevelType w:val="hybridMultilevel"/>
    <w:tmpl w:val="298E823C"/>
    <w:lvl w:ilvl="0" w:tplc="7F98557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712E45D6"/>
    <w:multiLevelType w:val="hybridMultilevel"/>
    <w:tmpl w:val="AEFC87BC"/>
    <w:lvl w:ilvl="0" w:tplc="F7A287BC">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77567640"/>
    <w:multiLevelType w:val="multilevel"/>
    <w:tmpl w:val="931050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BC035BC"/>
    <w:multiLevelType w:val="hybridMultilevel"/>
    <w:tmpl w:val="75887FA6"/>
    <w:lvl w:ilvl="0" w:tplc="353EE8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7BDF5B39"/>
    <w:multiLevelType w:val="hybridMultilevel"/>
    <w:tmpl w:val="CC568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020DDA"/>
    <w:multiLevelType w:val="hybridMultilevel"/>
    <w:tmpl w:val="2E004024"/>
    <w:lvl w:ilvl="0" w:tplc="97B44840">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6"/>
  </w:num>
  <w:num w:numId="2">
    <w:abstractNumId w:val="4"/>
  </w:num>
  <w:num w:numId="3">
    <w:abstractNumId w:val="3"/>
  </w:num>
  <w:num w:numId="4">
    <w:abstractNumId w:val="6"/>
  </w:num>
  <w:num w:numId="5">
    <w:abstractNumId w:val="20"/>
  </w:num>
  <w:num w:numId="6">
    <w:abstractNumId w:val="15"/>
  </w:num>
  <w:num w:numId="7">
    <w:abstractNumId w:val="8"/>
  </w:num>
  <w:num w:numId="8">
    <w:abstractNumId w:val="24"/>
  </w:num>
  <w:num w:numId="9">
    <w:abstractNumId w:val="19"/>
  </w:num>
  <w:num w:numId="10">
    <w:abstractNumId w:val="2"/>
  </w:num>
  <w:num w:numId="11">
    <w:abstractNumId w:val="9"/>
  </w:num>
  <w:num w:numId="12">
    <w:abstractNumId w:val="7"/>
  </w:num>
  <w:num w:numId="13">
    <w:abstractNumId w:val="1"/>
  </w:num>
  <w:num w:numId="14">
    <w:abstractNumId w:val="25"/>
  </w:num>
  <w:num w:numId="15">
    <w:abstractNumId w:val="21"/>
  </w:num>
  <w:num w:numId="16">
    <w:abstractNumId w:val="12"/>
  </w:num>
  <w:num w:numId="17">
    <w:abstractNumId w:val="18"/>
  </w:num>
  <w:num w:numId="18">
    <w:abstractNumId w:val="17"/>
  </w:num>
  <w:num w:numId="19">
    <w:abstractNumId w:val="23"/>
  </w:num>
  <w:num w:numId="20">
    <w:abstractNumId w:val="22"/>
  </w:num>
  <w:num w:numId="21">
    <w:abstractNumId w:val="27"/>
  </w:num>
  <w:num w:numId="22">
    <w:abstractNumId w:val="14"/>
  </w:num>
  <w:num w:numId="23">
    <w:abstractNumId w:val="10"/>
  </w:num>
  <w:num w:numId="24">
    <w:abstractNumId w:val="0"/>
  </w:num>
  <w:num w:numId="25">
    <w:abstractNumId w:val="13"/>
  </w:num>
  <w:num w:numId="26">
    <w:abstractNumId w:val="5"/>
  </w:num>
  <w:num w:numId="27">
    <w:abstractNumId w:val="11"/>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77673"/>
    <w:rsid w:val="000008D2"/>
    <w:rsid w:val="000042F6"/>
    <w:rsid w:val="00007C35"/>
    <w:rsid w:val="00010F52"/>
    <w:rsid w:val="00011F6E"/>
    <w:rsid w:val="000123A2"/>
    <w:rsid w:val="00012ED4"/>
    <w:rsid w:val="00013B9E"/>
    <w:rsid w:val="00014773"/>
    <w:rsid w:val="00016191"/>
    <w:rsid w:val="00016E54"/>
    <w:rsid w:val="00025D4F"/>
    <w:rsid w:val="00035E88"/>
    <w:rsid w:val="00045CB8"/>
    <w:rsid w:val="00046D8E"/>
    <w:rsid w:val="000509B3"/>
    <w:rsid w:val="0005392E"/>
    <w:rsid w:val="00053A1F"/>
    <w:rsid w:val="00054525"/>
    <w:rsid w:val="0005536E"/>
    <w:rsid w:val="00061A87"/>
    <w:rsid w:val="0006486D"/>
    <w:rsid w:val="000738FF"/>
    <w:rsid w:val="0007486D"/>
    <w:rsid w:val="00075F57"/>
    <w:rsid w:val="00077BED"/>
    <w:rsid w:val="00077F1D"/>
    <w:rsid w:val="0008006E"/>
    <w:rsid w:val="000911B9"/>
    <w:rsid w:val="0009133C"/>
    <w:rsid w:val="0009243C"/>
    <w:rsid w:val="0009339D"/>
    <w:rsid w:val="00093652"/>
    <w:rsid w:val="00095670"/>
    <w:rsid w:val="0009585F"/>
    <w:rsid w:val="00096153"/>
    <w:rsid w:val="00096E2B"/>
    <w:rsid w:val="000971C7"/>
    <w:rsid w:val="000A08DB"/>
    <w:rsid w:val="000A5216"/>
    <w:rsid w:val="000A5D2C"/>
    <w:rsid w:val="000A6D3C"/>
    <w:rsid w:val="000B4F0A"/>
    <w:rsid w:val="000B6F17"/>
    <w:rsid w:val="000C00E2"/>
    <w:rsid w:val="000C0727"/>
    <w:rsid w:val="000C34D0"/>
    <w:rsid w:val="000D404D"/>
    <w:rsid w:val="000D44F9"/>
    <w:rsid w:val="000D7208"/>
    <w:rsid w:val="000D7589"/>
    <w:rsid w:val="000E5155"/>
    <w:rsid w:val="000E6059"/>
    <w:rsid w:val="000E72D6"/>
    <w:rsid w:val="000F2239"/>
    <w:rsid w:val="000F3230"/>
    <w:rsid w:val="000F52DA"/>
    <w:rsid w:val="000F66F3"/>
    <w:rsid w:val="000F7AFD"/>
    <w:rsid w:val="00100362"/>
    <w:rsid w:val="00101CD4"/>
    <w:rsid w:val="00103F13"/>
    <w:rsid w:val="001065EB"/>
    <w:rsid w:val="00106932"/>
    <w:rsid w:val="00111935"/>
    <w:rsid w:val="00112A0C"/>
    <w:rsid w:val="00114330"/>
    <w:rsid w:val="00115664"/>
    <w:rsid w:val="00115C59"/>
    <w:rsid w:val="00115DA8"/>
    <w:rsid w:val="00117074"/>
    <w:rsid w:val="00122636"/>
    <w:rsid w:val="00122CBE"/>
    <w:rsid w:val="00124569"/>
    <w:rsid w:val="001250EE"/>
    <w:rsid w:val="00125DD2"/>
    <w:rsid w:val="00125E63"/>
    <w:rsid w:val="00126BFE"/>
    <w:rsid w:val="0013058D"/>
    <w:rsid w:val="00131E20"/>
    <w:rsid w:val="00133295"/>
    <w:rsid w:val="001345CC"/>
    <w:rsid w:val="00134EC9"/>
    <w:rsid w:val="00134EF7"/>
    <w:rsid w:val="00135157"/>
    <w:rsid w:val="00140DF5"/>
    <w:rsid w:val="001420CF"/>
    <w:rsid w:val="00145F4D"/>
    <w:rsid w:val="00154ABD"/>
    <w:rsid w:val="00156429"/>
    <w:rsid w:val="00165408"/>
    <w:rsid w:val="00165415"/>
    <w:rsid w:val="0017127C"/>
    <w:rsid w:val="00175D76"/>
    <w:rsid w:val="00176085"/>
    <w:rsid w:val="00181359"/>
    <w:rsid w:val="00192A75"/>
    <w:rsid w:val="00192F86"/>
    <w:rsid w:val="00193C03"/>
    <w:rsid w:val="001940AB"/>
    <w:rsid w:val="0019685D"/>
    <w:rsid w:val="00197442"/>
    <w:rsid w:val="001A107E"/>
    <w:rsid w:val="001A542E"/>
    <w:rsid w:val="001B000B"/>
    <w:rsid w:val="001B2E33"/>
    <w:rsid w:val="001B30A8"/>
    <w:rsid w:val="001B6366"/>
    <w:rsid w:val="001B700D"/>
    <w:rsid w:val="001C017E"/>
    <w:rsid w:val="001C18D2"/>
    <w:rsid w:val="001C1A53"/>
    <w:rsid w:val="001C20B5"/>
    <w:rsid w:val="001C3EE1"/>
    <w:rsid w:val="001C4F1D"/>
    <w:rsid w:val="001C5309"/>
    <w:rsid w:val="001C59E4"/>
    <w:rsid w:val="001C7C22"/>
    <w:rsid w:val="001D2E66"/>
    <w:rsid w:val="001D7E3F"/>
    <w:rsid w:val="001E2599"/>
    <w:rsid w:val="001F3AD3"/>
    <w:rsid w:val="001F6119"/>
    <w:rsid w:val="001F6253"/>
    <w:rsid w:val="001F7D65"/>
    <w:rsid w:val="002031E6"/>
    <w:rsid w:val="00205DC7"/>
    <w:rsid w:val="00210D9C"/>
    <w:rsid w:val="00212EBC"/>
    <w:rsid w:val="00220959"/>
    <w:rsid w:val="00221D8A"/>
    <w:rsid w:val="00223776"/>
    <w:rsid w:val="00223BEB"/>
    <w:rsid w:val="00225668"/>
    <w:rsid w:val="002305F5"/>
    <w:rsid w:val="002327B2"/>
    <w:rsid w:val="00235C73"/>
    <w:rsid w:val="00240BE3"/>
    <w:rsid w:val="00244232"/>
    <w:rsid w:val="00247B3C"/>
    <w:rsid w:val="00250685"/>
    <w:rsid w:val="0025351E"/>
    <w:rsid w:val="00254A92"/>
    <w:rsid w:val="00256A18"/>
    <w:rsid w:val="00264F73"/>
    <w:rsid w:val="002762B5"/>
    <w:rsid w:val="0027656F"/>
    <w:rsid w:val="00281A5E"/>
    <w:rsid w:val="00287030"/>
    <w:rsid w:val="00292D1F"/>
    <w:rsid w:val="00294FD2"/>
    <w:rsid w:val="00295F04"/>
    <w:rsid w:val="00297687"/>
    <w:rsid w:val="002A1015"/>
    <w:rsid w:val="002A1900"/>
    <w:rsid w:val="002A2424"/>
    <w:rsid w:val="002A2A0F"/>
    <w:rsid w:val="002A338C"/>
    <w:rsid w:val="002A680F"/>
    <w:rsid w:val="002B2820"/>
    <w:rsid w:val="002B2B1E"/>
    <w:rsid w:val="002B33C9"/>
    <w:rsid w:val="002B6733"/>
    <w:rsid w:val="002C2F61"/>
    <w:rsid w:val="002D1CFA"/>
    <w:rsid w:val="002D497E"/>
    <w:rsid w:val="002D611D"/>
    <w:rsid w:val="002D7BB2"/>
    <w:rsid w:val="002E0AB6"/>
    <w:rsid w:val="002E0EF5"/>
    <w:rsid w:val="002F1F53"/>
    <w:rsid w:val="002F4CE0"/>
    <w:rsid w:val="003008D6"/>
    <w:rsid w:val="003020CC"/>
    <w:rsid w:val="003042E7"/>
    <w:rsid w:val="00304AD3"/>
    <w:rsid w:val="003051CE"/>
    <w:rsid w:val="00306A86"/>
    <w:rsid w:val="00312D85"/>
    <w:rsid w:val="00312EB3"/>
    <w:rsid w:val="0031487A"/>
    <w:rsid w:val="00327F7E"/>
    <w:rsid w:val="0033000A"/>
    <w:rsid w:val="003307CF"/>
    <w:rsid w:val="00331206"/>
    <w:rsid w:val="003312C4"/>
    <w:rsid w:val="00332D50"/>
    <w:rsid w:val="00337709"/>
    <w:rsid w:val="00340146"/>
    <w:rsid w:val="0034088E"/>
    <w:rsid w:val="00340977"/>
    <w:rsid w:val="00341F87"/>
    <w:rsid w:val="0035177A"/>
    <w:rsid w:val="003573E6"/>
    <w:rsid w:val="0036100C"/>
    <w:rsid w:val="00361D1B"/>
    <w:rsid w:val="00363D6E"/>
    <w:rsid w:val="00364FE5"/>
    <w:rsid w:val="00374A80"/>
    <w:rsid w:val="00376175"/>
    <w:rsid w:val="00376AB8"/>
    <w:rsid w:val="00380D6B"/>
    <w:rsid w:val="00381195"/>
    <w:rsid w:val="00381567"/>
    <w:rsid w:val="003852D3"/>
    <w:rsid w:val="0039122E"/>
    <w:rsid w:val="0039137B"/>
    <w:rsid w:val="00393BCD"/>
    <w:rsid w:val="003958AC"/>
    <w:rsid w:val="00396535"/>
    <w:rsid w:val="00397E76"/>
    <w:rsid w:val="003A13F0"/>
    <w:rsid w:val="003A257F"/>
    <w:rsid w:val="003A2E95"/>
    <w:rsid w:val="003A3289"/>
    <w:rsid w:val="003A4888"/>
    <w:rsid w:val="003B150E"/>
    <w:rsid w:val="003B33B8"/>
    <w:rsid w:val="003B432E"/>
    <w:rsid w:val="003B46E2"/>
    <w:rsid w:val="003B66C7"/>
    <w:rsid w:val="003C2E25"/>
    <w:rsid w:val="003C35C5"/>
    <w:rsid w:val="003C653E"/>
    <w:rsid w:val="003D4A31"/>
    <w:rsid w:val="003D555C"/>
    <w:rsid w:val="003E2444"/>
    <w:rsid w:val="003E512C"/>
    <w:rsid w:val="003E64D5"/>
    <w:rsid w:val="003E7612"/>
    <w:rsid w:val="003F185C"/>
    <w:rsid w:val="003F2A21"/>
    <w:rsid w:val="003F3835"/>
    <w:rsid w:val="003F6811"/>
    <w:rsid w:val="003F7B1A"/>
    <w:rsid w:val="003F7F9D"/>
    <w:rsid w:val="00400D9D"/>
    <w:rsid w:val="0040448D"/>
    <w:rsid w:val="004056E0"/>
    <w:rsid w:val="004107D5"/>
    <w:rsid w:val="00412AAA"/>
    <w:rsid w:val="004158B2"/>
    <w:rsid w:val="00415CCD"/>
    <w:rsid w:val="00416BF5"/>
    <w:rsid w:val="00417F52"/>
    <w:rsid w:val="00420849"/>
    <w:rsid w:val="004217BF"/>
    <w:rsid w:val="00433BAA"/>
    <w:rsid w:val="00434CA9"/>
    <w:rsid w:val="00435248"/>
    <w:rsid w:val="004403AD"/>
    <w:rsid w:val="00440BB7"/>
    <w:rsid w:val="0044226B"/>
    <w:rsid w:val="004452A8"/>
    <w:rsid w:val="00447C1A"/>
    <w:rsid w:val="00450F24"/>
    <w:rsid w:val="00452752"/>
    <w:rsid w:val="00453815"/>
    <w:rsid w:val="0045695F"/>
    <w:rsid w:val="00457529"/>
    <w:rsid w:val="004576BD"/>
    <w:rsid w:val="004609B3"/>
    <w:rsid w:val="00470F37"/>
    <w:rsid w:val="00474E72"/>
    <w:rsid w:val="00476496"/>
    <w:rsid w:val="004817F7"/>
    <w:rsid w:val="00481F2C"/>
    <w:rsid w:val="00484FB2"/>
    <w:rsid w:val="00485225"/>
    <w:rsid w:val="0048660F"/>
    <w:rsid w:val="00490623"/>
    <w:rsid w:val="004906C8"/>
    <w:rsid w:val="004945FC"/>
    <w:rsid w:val="0049759A"/>
    <w:rsid w:val="004A1DA0"/>
    <w:rsid w:val="004A4DC4"/>
    <w:rsid w:val="004A56ED"/>
    <w:rsid w:val="004B1BAE"/>
    <w:rsid w:val="004B44E7"/>
    <w:rsid w:val="004B583D"/>
    <w:rsid w:val="004C239C"/>
    <w:rsid w:val="004C308A"/>
    <w:rsid w:val="004C3891"/>
    <w:rsid w:val="004C4283"/>
    <w:rsid w:val="004D429B"/>
    <w:rsid w:val="004E0F4B"/>
    <w:rsid w:val="004E157D"/>
    <w:rsid w:val="004E3FA1"/>
    <w:rsid w:val="004E7EE7"/>
    <w:rsid w:val="004F2977"/>
    <w:rsid w:val="00501029"/>
    <w:rsid w:val="00502125"/>
    <w:rsid w:val="0050233C"/>
    <w:rsid w:val="00504FEA"/>
    <w:rsid w:val="00505AF2"/>
    <w:rsid w:val="00507FCE"/>
    <w:rsid w:val="005118E1"/>
    <w:rsid w:val="00513948"/>
    <w:rsid w:val="0052383F"/>
    <w:rsid w:val="005310A0"/>
    <w:rsid w:val="00532A26"/>
    <w:rsid w:val="00533800"/>
    <w:rsid w:val="00537A97"/>
    <w:rsid w:val="00540466"/>
    <w:rsid w:val="00540D32"/>
    <w:rsid w:val="00540E33"/>
    <w:rsid w:val="005414C0"/>
    <w:rsid w:val="00541FFC"/>
    <w:rsid w:val="00542E41"/>
    <w:rsid w:val="0054337E"/>
    <w:rsid w:val="00543F76"/>
    <w:rsid w:val="005537B1"/>
    <w:rsid w:val="005543F5"/>
    <w:rsid w:val="00555484"/>
    <w:rsid w:val="005555E6"/>
    <w:rsid w:val="0055686A"/>
    <w:rsid w:val="0056208F"/>
    <w:rsid w:val="00564D9E"/>
    <w:rsid w:val="005678ED"/>
    <w:rsid w:val="005706E1"/>
    <w:rsid w:val="0057072E"/>
    <w:rsid w:val="00570A21"/>
    <w:rsid w:val="005716A6"/>
    <w:rsid w:val="00582E71"/>
    <w:rsid w:val="00586175"/>
    <w:rsid w:val="00586D42"/>
    <w:rsid w:val="00587F9A"/>
    <w:rsid w:val="00591879"/>
    <w:rsid w:val="00592CF3"/>
    <w:rsid w:val="005930F1"/>
    <w:rsid w:val="005A14D9"/>
    <w:rsid w:val="005A171F"/>
    <w:rsid w:val="005B344C"/>
    <w:rsid w:val="005B69AA"/>
    <w:rsid w:val="005B6F5A"/>
    <w:rsid w:val="005C36CA"/>
    <w:rsid w:val="005C5395"/>
    <w:rsid w:val="005C7485"/>
    <w:rsid w:val="005D3FED"/>
    <w:rsid w:val="005D4FBB"/>
    <w:rsid w:val="005D584B"/>
    <w:rsid w:val="005E0D06"/>
    <w:rsid w:val="005E1591"/>
    <w:rsid w:val="005E2AB9"/>
    <w:rsid w:val="005E5E08"/>
    <w:rsid w:val="005E7A49"/>
    <w:rsid w:val="005F0EC7"/>
    <w:rsid w:val="005F45AE"/>
    <w:rsid w:val="005F6413"/>
    <w:rsid w:val="0060138B"/>
    <w:rsid w:val="006021A6"/>
    <w:rsid w:val="00607390"/>
    <w:rsid w:val="00612546"/>
    <w:rsid w:val="00614473"/>
    <w:rsid w:val="0061453E"/>
    <w:rsid w:val="00616A5F"/>
    <w:rsid w:val="00617DAD"/>
    <w:rsid w:val="00617E5A"/>
    <w:rsid w:val="00621213"/>
    <w:rsid w:val="00621C6F"/>
    <w:rsid w:val="00630722"/>
    <w:rsid w:val="00633A15"/>
    <w:rsid w:val="0063519E"/>
    <w:rsid w:val="00636997"/>
    <w:rsid w:val="00641BC3"/>
    <w:rsid w:val="006421FA"/>
    <w:rsid w:val="00642557"/>
    <w:rsid w:val="00643BFB"/>
    <w:rsid w:val="0064434F"/>
    <w:rsid w:val="00644A07"/>
    <w:rsid w:val="00645147"/>
    <w:rsid w:val="00646EFF"/>
    <w:rsid w:val="00647010"/>
    <w:rsid w:val="006509A4"/>
    <w:rsid w:val="00655F02"/>
    <w:rsid w:val="00657B45"/>
    <w:rsid w:val="00662FAD"/>
    <w:rsid w:val="00663EA7"/>
    <w:rsid w:val="006654C9"/>
    <w:rsid w:val="006668F8"/>
    <w:rsid w:val="006679A9"/>
    <w:rsid w:val="0067037E"/>
    <w:rsid w:val="00670512"/>
    <w:rsid w:val="006707CC"/>
    <w:rsid w:val="00670EF7"/>
    <w:rsid w:val="0067373B"/>
    <w:rsid w:val="0067571E"/>
    <w:rsid w:val="00681304"/>
    <w:rsid w:val="00682C02"/>
    <w:rsid w:val="0068319B"/>
    <w:rsid w:val="00685106"/>
    <w:rsid w:val="00691601"/>
    <w:rsid w:val="00693AF2"/>
    <w:rsid w:val="006A3F01"/>
    <w:rsid w:val="006A51A8"/>
    <w:rsid w:val="006A5410"/>
    <w:rsid w:val="006A5D46"/>
    <w:rsid w:val="006A6D42"/>
    <w:rsid w:val="006B6740"/>
    <w:rsid w:val="006C035B"/>
    <w:rsid w:val="006C3230"/>
    <w:rsid w:val="006C60E9"/>
    <w:rsid w:val="006C63E7"/>
    <w:rsid w:val="006D46F8"/>
    <w:rsid w:val="006D47F5"/>
    <w:rsid w:val="006D4A73"/>
    <w:rsid w:val="006D5DA7"/>
    <w:rsid w:val="006D6CAF"/>
    <w:rsid w:val="006D77C3"/>
    <w:rsid w:val="006D7D5D"/>
    <w:rsid w:val="006E1C27"/>
    <w:rsid w:val="006E2034"/>
    <w:rsid w:val="006E5D70"/>
    <w:rsid w:val="006E6292"/>
    <w:rsid w:val="006E6B97"/>
    <w:rsid w:val="006E732B"/>
    <w:rsid w:val="006F0AF0"/>
    <w:rsid w:val="006F14D7"/>
    <w:rsid w:val="006F23CA"/>
    <w:rsid w:val="006F41AF"/>
    <w:rsid w:val="006F7EDC"/>
    <w:rsid w:val="00700E2E"/>
    <w:rsid w:val="00701D90"/>
    <w:rsid w:val="00701E8E"/>
    <w:rsid w:val="00706F08"/>
    <w:rsid w:val="00707DF1"/>
    <w:rsid w:val="00707EC4"/>
    <w:rsid w:val="007106AE"/>
    <w:rsid w:val="007123BC"/>
    <w:rsid w:val="007126EF"/>
    <w:rsid w:val="00712F0D"/>
    <w:rsid w:val="00715E67"/>
    <w:rsid w:val="00716741"/>
    <w:rsid w:val="00721E0D"/>
    <w:rsid w:val="00722FAC"/>
    <w:rsid w:val="0072306D"/>
    <w:rsid w:val="00724C62"/>
    <w:rsid w:val="00727C9E"/>
    <w:rsid w:val="007348F2"/>
    <w:rsid w:val="007358CC"/>
    <w:rsid w:val="00736E87"/>
    <w:rsid w:val="00741184"/>
    <w:rsid w:val="0074542A"/>
    <w:rsid w:val="007461B5"/>
    <w:rsid w:val="007529AB"/>
    <w:rsid w:val="00753181"/>
    <w:rsid w:val="0075593F"/>
    <w:rsid w:val="00757DDB"/>
    <w:rsid w:val="00761C35"/>
    <w:rsid w:val="00762D01"/>
    <w:rsid w:val="0077633C"/>
    <w:rsid w:val="00777673"/>
    <w:rsid w:val="00781287"/>
    <w:rsid w:val="00783257"/>
    <w:rsid w:val="00783739"/>
    <w:rsid w:val="007839ED"/>
    <w:rsid w:val="00784E1B"/>
    <w:rsid w:val="0078561C"/>
    <w:rsid w:val="007905EC"/>
    <w:rsid w:val="00791991"/>
    <w:rsid w:val="00791DE8"/>
    <w:rsid w:val="007953EE"/>
    <w:rsid w:val="00795CFF"/>
    <w:rsid w:val="007971F8"/>
    <w:rsid w:val="007A7E5E"/>
    <w:rsid w:val="007B6834"/>
    <w:rsid w:val="007B7C65"/>
    <w:rsid w:val="007C07E7"/>
    <w:rsid w:val="007C2362"/>
    <w:rsid w:val="007C49D3"/>
    <w:rsid w:val="007C55FF"/>
    <w:rsid w:val="007C64C9"/>
    <w:rsid w:val="007D035D"/>
    <w:rsid w:val="007D66C4"/>
    <w:rsid w:val="007E2352"/>
    <w:rsid w:val="007E318E"/>
    <w:rsid w:val="007E4045"/>
    <w:rsid w:val="007E4660"/>
    <w:rsid w:val="007E6B34"/>
    <w:rsid w:val="007F4F4E"/>
    <w:rsid w:val="007F61E4"/>
    <w:rsid w:val="007F73B8"/>
    <w:rsid w:val="007F77ED"/>
    <w:rsid w:val="00800F71"/>
    <w:rsid w:val="00802959"/>
    <w:rsid w:val="00802AA8"/>
    <w:rsid w:val="00803421"/>
    <w:rsid w:val="008059E9"/>
    <w:rsid w:val="00806119"/>
    <w:rsid w:val="00807FE6"/>
    <w:rsid w:val="008135F2"/>
    <w:rsid w:val="00814313"/>
    <w:rsid w:val="00814923"/>
    <w:rsid w:val="00816039"/>
    <w:rsid w:val="00816F91"/>
    <w:rsid w:val="00822E58"/>
    <w:rsid w:val="00824856"/>
    <w:rsid w:val="00824F55"/>
    <w:rsid w:val="00835E3D"/>
    <w:rsid w:val="00840D37"/>
    <w:rsid w:val="00841701"/>
    <w:rsid w:val="00844087"/>
    <w:rsid w:val="00847695"/>
    <w:rsid w:val="00850234"/>
    <w:rsid w:val="00853CF6"/>
    <w:rsid w:val="008571FE"/>
    <w:rsid w:val="008621CD"/>
    <w:rsid w:val="00862803"/>
    <w:rsid w:val="00862E8C"/>
    <w:rsid w:val="0086535B"/>
    <w:rsid w:val="00871384"/>
    <w:rsid w:val="00871DD8"/>
    <w:rsid w:val="0087320E"/>
    <w:rsid w:val="0087326F"/>
    <w:rsid w:val="008732DA"/>
    <w:rsid w:val="00874CCA"/>
    <w:rsid w:val="00875436"/>
    <w:rsid w:val="0088102D"/>
    <w:rsid w:val="00881593"/>
    <w:rsid w:val="008821A9"/>
    <w:rsid w:val="00882B1C"/>
    <w:rsid w:val="00884062"/>
    <w:rsid w:val="0088435C"/>
    <w:rsid w:val="00886E2A"/>
    <w:rsid w:val="00887AC8"/>
    <w:rsid w:val="00891699"/>
    <w:rsid w:val="008958E7"/>
    <w:rsid w:val="008A330B"/>
    <w:rsid w:val="008A3846"/>
    <w:rsid w:val="008A4E90"/>
    <w:rsid w:val="008A6846"/>
    <w:rsid w:val="008A6B5E"/>
    <w:rsid w:val="008A6E35"/>
    <w:rsid w:val="008A7442"/>
    <w:rsid w:val="008A7698"/>
    <w:rsid w:val="008B0A2E"/>
    <w:rsid w:val="008B1ED9"/>
    <w:rsid w:val="008B30D7"/>
    <w:rsid w:val="008B389D"/>
    <w:rsid w:val="008B4549"/>
    <w:rsid w:val="008B5B51"/>
    <w:rsid w:val="008B6745"/>
    <w:rsid w:val="008B6D47"/>
    <w:rsid w:val="008C25FD"/>
    <w:rsid w:val="008C65EB"/>
    <w:rsid w:val="008C6C27"/>
    <w:rsid w:val="008D354E"/>
    <w:rsid w:val="008D3FB6"/>
    <w:rsid w:val="008D42C5"/>
    <w:rsid w:val="008D6321"/>
    <w:rsid w:val="008D6699"/>
    <w:rsid w:val="008D69E8"/>
    <w:rsid w:val="008D6BB2"/>
    <w:rsid w:val="008D6C37"/>
    <w:rsid w:val="008E334B"/>
    <w:rsid w:val="008E46D4"/>
    <w:rsid w:val="008F0C13"/>
    <w:rsid w:val="008F1CB1"/>
    <w:rsid w:val="008F5837"/>
    <w:rsid w:val="008F6422"/>
    <w:rsid w:val="009008A8"/>
    <w:rsid w:val="00902179"/>
    <w:rsid w:val="00904812"/>
    <w:rsid w:val="00913FE1"/>
    <w:rsid w:val="0091510D"/>
    <w:rsid w:val="00917D31"/>
    <w:rsid w:val="0092601F"/>
    <w:rsid w:val="00927EB9"/>
    <w:rsid w:val="0093215F"/>
    <w:rsid w:val="00932EC8"/>
    <w:rsid w:val="00932F86"/>
    <w:rsid w:val="0093517A"/>
    <w:rsid w:val="00937E6C"/>
    <w:rsid w:val="00952CBC"/>
    <w:rsid w:val="00955194"/>
    <w:rsid w:val="00955FBD"/>
    <w:rsid w:val="009564CA"/>
    <w:rsid w:val="00956B11"/>
    <w:rsid w:val="00962DB5"/>
    <w:rsid w:val="009675BF"/>
    <w:rsid w:val="00971FAC"/>
    <w:rsid w:val="00974AE4"/>
    <w:rsid w:val="00980C41"/>
    <w:rsid w:val="009840D2"/>
    <w:rsid w:val="009853D6"/>
    <w:rsid w:val="00987CD8"/>
    <w:rsid w:val="00995753"/>
    <w:rsid w:val="009963B2"/>
    <w:rsid w:val="009A3FDB"/>
    <w:rsid w:val="009A532D"/>
    <w:rsid w:val="009B0121"/>
    <w:rsid w:val="009B18A8"/>
    <w:rsid w:val="009B3BFF"/>
    <w:rsid w:val="009B6DFF"/>
    <w:rsid w:val="009C0D13"/>
    <w:rsid w:val="009C1949"/>
    <w:rsid w:val="009D0339"/>
    <w:rsid w:val="009D1462"/>
    <w:rsid w:val="009D1E1A"/>
    <w:rsid w:val="009D2185"/>
    <w:rsid w:val="009D3333"/>
    <w:rsid w:val="009D6FD3"/>
    <w:rsid w:val="009E17A0"/>
    <w:rsid w:val="009E2059"/>
    <w:rsid w:val="009E4961"/>
    <w:rsid w:val="009E58EF"/>
    <w:rsid w:val="009E6E97"/>
    <w:rsid w:val="009F200B"/>
    <w:rsid w:val="009F5912"/>
    <w:rsid w:val="00A007F5"/>
    <w:rsid w:val="00A06153"/>
    <w:rsid w:val="00A06EA5"/>
    <w:rsid w:val="00A10ADF"/>
    <w:rsid w:val="00A11CE5"/>
    <w:rsid w:val="00A1438A"/>
    <w:rsid w:val="00A200B5"/>
    <w:rsid w:val="00A3154E"/>
    <w:rsid w:val="00A370CF"/>
    <w:rsid w:val="00A4533F"/>
    <w:rsid w:val="00A45405"/>
    <w:rsid w:val="00A46D8C"/>
    <w:rsid w:val="00A50049"/>
    <w:rsid w:val="00A533F0"/>
    <w:rsid w:val="00A54B91"/>
    <w:rsid w:val="00A60952"/>
    <w:rsid w:val="00A655AC"/>
    <w:rsid w:val="00A6590F"/>
    <w:rsid w:val="00A6680C"/>
    <w:rsid w:val="00A702E1"/>
    <w:rsid w:val="00A76C8B"/>
    <w:rsid w:val="00A7766D"/>
    <w:rsid w:val="00A820FB"/>
    <w:rsid w:val="00A8395F"/>
    <w:rsid w:val="00A86E5A"/>
    <w:rsid w:val="00A9235E"/>
    <w:rsid w:val="00AA2287"/>
    <w:rsid w:val="00AA64E9"/>
    <w:rsid w:val="00AB1005"/>
    <w:rsid w:val="00AB2CFF"/>
    <w:rsid w:val="00AB51AC"/>
    <w:rsid w:val="00AC0A95"/>
    <w:rsid w:val="00AC626D"/>
    <w:rsid w:val="00AC7CE8"/>
    <w:rsid w:val="00AD05AB"/>
    <w:rsid w:val="00AD07A2"/>
    <w:rsid w:val="00AD4212"/>
    <w:rsid w:val="00AD5BA6"/>
    <w:rsid w:val="00AE13C6"/>
    <w:rsid w:val="00AE1405"/>
    <w:rsid w:val="00AE15CA"/>
    <w:rsid w:val="00AE1F8D"/>
    <w:rsid w:val="00AE27FB"/>
    <w:rsid w:val="00AE4780"/>
    <w:rsid w:val="00AE4993"/>
    <w:rsid w:val="00AE516E"/>
    <w:rsid w:val="00AE6C79"/>
    <w:rsid w:val="00AF1DD5"/>
    <w:rsid w:val="00AF20BE"/>
    <w:rsid w:val="00AF4921"/>
    <w:rsid w:val="00AF6C4F"/>
    <w:rsid w:val="00AF7E71"/>
    <w:rsid w:val="00B039F6"/>
    <w:rsid w:val="00B07FD8"/>
    <w:rsid w:val="00B123C0"/>
    <w:rsid w:val="00B12580"/>
    <w:rsid w:val="00B16287"/>
    <w:rsid w:val="00B21C55"/>
    <w:rsid w:val="00B21D14"/>
    <w:rsid w:val="00B23EE7"/>
    <w:rsid w:val="00B307DA"/>
    <w:rsid w:val="00B31056"/>
    <w:rsid w:val="00B311E8"/>
    <w:rsid w:val="00B31418"/>
    <w:rsid w:val="00B33AD9"/>
    <w:rsid w:val="00B33DD9"/>
    <w:rsid w:val="00B360A2"/>
    <w:rsid w:val="00B36951"/>
    <w:rsid w:val="00B37D8B"/>
    <w:rsid w:val="00B40D58"/>
    <w:rsid w:val="00B41EF8"/>
    <w:rsid w:val="00B43385"/>
    <w:rsid w:val="00B43D9B"/>
    <w:rsid w:val="00B50692"/>
    <w:rsid w:val="00B52055"/>
    <w:rsid w:val="00B53244"/>
    <w:rsid w:val="00B53E36"/>
    <w:rsid w:val="00B558AE"/>
    <w:rsid w:val="00B558C9"/>
    <w:rsid w:val="00B56138"/>
    <w:rsid w:val="00B579F3"/>
    <w:rsid w:val="00B60582"/>
    <w:rsid w:val="00B62180"/>
    <w:rsid w:val="00B626AC"/>
    <w:rsid w:val="00B62A9E"/>
    <w:rsid w:val="00B62E89"/>
    <w:rsid w:val="00B652FC"/>
    <w:rsid w:val="00B66F47"/>
    <w:rsid w:val="00B7192D"/>
    <w:rsid w:val="00B7303C"/>
    <w:rsid w:val="00B76E0A"/>
    <w:rsid w:val="00B80D31"/>
    <w:rsid w:val="00B8619E"/>
    <w:rsid w:val="00B90D02"/>
    <w:rsid w:val="00B95391"/>
    <w:rsid w:val="00BA218D"/>
    <w:rsid w:val="00BA3F00"/>
    <w:rsid w:val="00BA55C2"/>
    <w:rsid w:val="00BB2CD8"/>
    <w:rsid w:val="00BB5D99"/>
    <w:rsid w:val="00BC22FA"/>
    <w:rsid w:val="00BC2D8E"/>
    <w:rsid w:val="00BC47B5"/>
    <w:rsid w:val="00BD3D29"/>
    <w:rsid w:val="00BE0E5A"/>
    <w:rsid w:val="00BE123B"/>
    <w:rsid w:val="00BE187D"/>
    <w:rsid w:val="00BE2BA1"/>
    <w:rsid w:val="00BE7114"/>
    <w:rsid w:val="00BE78C5"/>
    <w:rsid w:val="00BF6BA8"/>
    <w:rsid w:val="00C0066A"/>
    <w:rsid w:val="00C04F89"/>
    <w:rsid w:val="00C07CF1"/>
    <w:rsid w:val="00C11C44"/>
    <w:rsid w:val="00C16B51"/>
    <w:rsid w:val="00C17080"/>
    <w:rsid w:val="00C17603"/>
    <w:rsid w:val="00C24516"/>
    <w:rsid w:val="00C2589E"/>
    <w:rsid w:val="00C2695E"/>
    <w:rsid w:val="00C26F14"/>
    <w:rsid w:val="00C32C7A"/>
    <w:rsid w:val="00C32E4A"/>
    <w:rsid w:val="00C33658"/>
    <w:rsid w:val="00C354A5"/>
    <w:rsid w:val="00C35555"/>
    <w:rsid w:val="00C4223D"/>
    <w:rsid w:val="00C44311"/>
    <w:rsid w:val="00C45652"/>
    <w:rsid w:val="00C46BBB"/>
    <w:rsid w:val="00C47E98"/>
    <w:rsid w:val="00C51367"/>
    <w:rsid w:val="00C5216E"/>
    <w:rsid w:val="00C54004"/>
    <w:rsid w:val="00C54277"/>
    <w:rsid w:val="00C5447A"/>
    <w:rsid w:val="00C555BE"/>
    <w:rsid w:val="00C6333C"/>
    <w:rsid w:val="00C641A3"/>
    <w:rsid w:val="00C6465B"/>
    <w:rsid w:val="00C648B5"/>
    <w:rsid w:val="00C65419"/>
    <w:rsid w:val="00C65A09"/>
    <w:rsid w:val="00C66A65"/>
    <w:rsid w:val="00C67D7B"/>
    <w:rsid w:val="00C74090"/>
    <w:rsid w:val="00C75094"/>
    <w:rsid w:val="00C7695B"/>
    <w:rsid w:val="00C825B3"/>
    <w:rsid w:val="00C87754"/>
    <w:rsid w:val="00C90B4A"/>
    <w:rsid w:val="00C9301A"/>
    <w:rsid w:val="00CA2A63"/>
    <w:rsid w:val="00CA2BF4"/>
    <w:rsid w:val="00CA3ABC"/>
    <w:rsid w:val="00CA7358"/>
    <w:rsid w:val="00CB7B0B"/>
    <w:rsid w:val="00CC0B89"/>
    <w:rsid w:val="00CC3CCD"/>
    <w:rsid w:val="00CC4EAF"/>
    <w:rsid w:val="00CC726D"/>
    <w:rsid w:val="00CD0282"/>
    <w:rsid w:val="00CD1181"/>
    <w:rsid w:val="00CD1749"/>
    <w:rsid w:val="00CD1C1D"/>
    <w:rsid w:val="00CD2735"/>
    <w:rsid w:val="00CD3067"/>
    <w:rsid w:val="00CD4612"/>
    <w:rsid w:val="00CD4777"/>
    <w:rsid w:val="00CE4A48"/>
    <w:rsid w:val="00CE4AB5"/>
    <w:rsid w:val="00CE68B1"/>
    <w:rsid w:val="00CF04A4"/>
    <w:rsid w:val="00CF67BD"/>
    <w:rsid w:val="00CF752C"/>
    <w:rsid w:val="00D002B8"/>
    <w:rsid w:val="00D0056E"/>
    <w:rsid w:val="00D00E8F"/>
    <w:rsid w:val="00D0203F"/>
    <w:rsid w:val="00D067F1"/>
    <w:rsid w:val="00D15CBA"/>
    <w:rsid w:val="00D167F5"/>
    <w:rsid w:val="00D20509"/>
    <w:rsid w:val="00D24795"/>
    <w:rsid w:val="00D27A2A"/>
    <w:rsid w:val="00D30008"/>
    <w:rsid w:val="00D33E13"/>
    <w:rsid w:val="00D43FD7"/>
    <w:rsid w:val="00D4402E"/>
    <w:rsid w:val="00D44ADC"/>
    <w:rsid w:val="00D51078"/>
    <w:rsid w:val="00D53CC2"/>
    <w:rsid w:val="00D53DB2"/>
    <w:rsid w:val="00D55753"/>
    <w:rsid w:val="00D57919"/>
    <w:rsid w:val="00D57986"/>
    <w:rsid w:val="00D60E21"/>
    <w:rsid w:val="00D61C5A"/>
    <w:rsid w:val="00D7298B"/>
    <w:rsid w:val="00D80860"/>
    <w:rsid w:val="00D810EF"/>
    <w:rsid w:val="00D846E8"/>
    <w:rsid w:val="00D847D2"/>
    <w:rsid w:val="00D85966"/>
    <w:rsid w:val="00D86A82"/>
    <w:rsid w:val="00D87084"/>
    <w:rsid w:val="00D87475"/>
    <w:rsid w:val="00D87BCE"/>
    <w:rsid w:val="00D95BE3"/>
    <w:rsid w:val="00D973CD"/>
    <w:rsid w:val="00DA1ABC"/>
    <w:rsid w:val="00DA1DF9"/>
    <w:rsid w:val="00DA5494"/>
    <w:rsid w:val="00DA606E"/>
    <w:rsid w:val="00DB1799"/>
    <w:rsid w:val="00DB381E"/>
    <w:rsid w:val="00DB4F02"/>
    <w:rsid w:val="00DB4FAD"/>
    <w:rsid w:val="00DB4FF5"/>
    <w:rsid w:val="00DB5AD2"/>
    <w:rsid w:val="00DB5FD6"/>
    <w:rsid w:val="00DB6303"/>
    <w:rsid w:val="00DB7011"/>
    <w:rsid w:val="00DC13F5"/>
    <w:rsid w:val="00DC44CD"/>
    <w:rsid w:val="00DD139F"/>
    <w:rsid w:val="00DD665F"/>
    <w:rsid w:val="00DD7E64"/>
    <w:rsid w:val="00DE3888"/>
    <w:rsid w:val="00DE3B80"/>
    <w:rsid w:val="00DE5715"/>
    <w:rsid w:val="00DE71BD"/>
    <w:rsid w:val="00DF268E"/>
    <w:rsid w:val="00DF6405"/>
    <w:rsid w:val="00DF6752"/>
    <w:rsid w:val="00DF719A"/>
    <w:rsid w:val="00E00322"/>
    <w:rsid w:val="00E01133"/>
    <w:rsid w:val="00E02339"/>
    <w:rsid w:val="00E11172"/>
    <w:rsid w:val="00E11618"/>
    <w:rsid w:val="00E22801"/>
    <w:rsid w:val="00E26630"/>
    <w:rsid w:val="00E276F8"/>
    <w:rsid w:val="00E30BDF"/>
    <w:rsid w:val="00E37570"/>
    <w:rsid w:val="00E37884"/>
    <w:rsid w:val="00E40298"/>
    <w:rsid w:val="00E4519E"/>
    <w:rsid w:val="00E501B7"/>
    <w:rsid w:val="00E51ED1"/>
    <w:rsid w:val="00E52167"/>
    <w:rsid w:val="00E55AC2"/>
    <w:rsid w:val="00E56BF0"/>
    <w:rsid w:val="00E622E5"/>
    <w:rsid w:val="00E71782"/>
    <w:rsid w:val="00E726C6"/>
    <w:rsid w:val="00E74BE4"/>
    <w:rsid w:val="00E7518D"/>
    <w:rsid w:val="00E7782D"/>
    <w:rsid w:val="00E8063F"/>
    <w:rsid w:val="00E80786"/>
    <w:rsid w:val="00E80F1D"/>
    <w:rsid w:val="00E80FA1"/>
    <w:rsid w:val="00E811C3"/>
    <w:rsid w:val="00E81781"/>
    <w:rsid w:val="00E8728D"/>
    <w:rsid w:val="00E87A9B"/>
    <w:rsid w:val="00E92E1B"/>
    <w:rsid w:val="00E938A5"/>
    <w:rsid w:val="00E9398C"/>
    <w:rsid w:val="00E954C9"/>
    <w:rsid w:val="00E964BE"/>
    <w:rsid w:val="00EA2957"/>
    <w:rsid w:val="00EA5D51"/>
    <w:rsid w:val="00EA6064"/>
    <w:rsid w:val="00EA71EC"/>
    <w:rsid w:val="00EB2F90"/>
    <w:rsid w:val="00EB3CD8"/>
    <w:rsid w:val="00EB42AC"/>
    <w:rsid w:val="00EB702E"/>
    <w:rsid w:val="00EC2EFC"/>
    <w:rsid w:val="00ED09E5"/>
    <w:rsid w:val="00ED2344"/>
    <w:rsid w:val="00ED360E"/>
    <w:rsid w:val="00ED4403"/>
    <w:rsid w:val="00ED4BDE"/>
    <w:rsid w:val="00EE245F"/>
    <w:rsid w:val="00EE2C36"/>
    <w:rsid w:val="00EE382F"/>
    <w:rsid w:val="00EE43D2"/>
    <w:rsid w:val="00EE5504"/>
    <w:rsid w:val="00EE5F5A"/>
    <w:rsid w:val="00EE7729"/>
    <w:rsid w:val="00EF255E"/>
    <w:rsid w:val="00EF646D"/>
    <w:rsid w:val="00EF7225"/>
    <w:rsid w:val="00F03E60"/>
    <w:rsid w:val="00F04363"/>
    <w:rsid w:val="00F06585"/>
    <w:rsid w:val="00F0666E"/>
    <w:rsid w:val="00F10C69"/>
    <w:rsid w:val="00F13057"/>
    <w:rsid w:val="00F16C5F"/>
    <w:rsid w:val="00F17C0A"/>
    <w:rsid w:val="00F22B85"/>
    <w:rsid w:val="00F25E56"/>
    <w:rsid w:val="00F301C9"/>
    <w:rsid w:val="00F3650B"/>
    <w:rsid w:val="00F37E75"/>
    <w:rsid w:val="00F418CF"/>
    <w:rsid w:val="00F42B0A"/>
    <w:rsid w:val="00F4597C"/>
    <w:rsid w:val="00F5071E"/>
    <w:rsid w:val="00F541FA"/>
    <w:rsid w:val="00F55342"/>
    <w:rsid w:val="00F61014"/>
    <w:rsid w:val="00F61213"/>
    <w:rsid w:val="00F67042"/>
    <w:rsid w:val="00F80C4E"/>
    <w:rsid w:val="00F81828"/>
    <w:rsid w:val="00F818F5"/>
    <w:rsid w:val="00F82634"/>
    <w:rsid w:val="00F83F4A"/>
    <w:rsid w:val="00F8488A"/>
    <w:rsid w:val="00F85CAA"/>
    <w:rsid w:val="00F9212E"/>
    <w:rsid w:val="00F935A4"/>
    <w:rsid w:val="00F96EED"/>
    <w:rsid w:val="00FA01B7"/>
    <w:rsid w:val="00FA5942"/>
    <w:rsid w:val="00FB06B5"/>
    <w:rsid w:val="00FB2562"/>
    <w:rsid w:val="00FB65C8"/>
    <w:rsid w:val="00FB7A13"/>
    <w:rsid w:val="00FC28D8"/>
    <w:rsid w:val="00FC4A6C"/>
    <w:rsid w:val="00FC4AE7"/>
    <w:rsid w:val="00FC7D36"/>
    <w:rsid w:val="00FD0040"/>
    <w:rsid w:val="00FD54D3"/>
    <w:rsid w:val="00FD5731"/>
    <w:rsid w:val="00FE1120"/>
    <w:rsid w:val="00FE35A6"/>
    <w:rsid w:val="00FE69FA"/>
    <w:rsid w:val="00FF0866"/>
    <w:rsid w:val="00FF13BE"/>
    <w:rsid w:val="00FF1FF1"/>
    <w:rsid w:val="00FF2C43"/>
    <w:rsid w:val="00FF4A67"/>
    <w:rsid w:val="00FF6B33"/>
    <w:rsid w:val="00FF74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6D4"/>
  </w:style>
  <w:style w:type="paragraph" w:styleId="Heading1">
    <w:name w:val="heading 1"/>
    <w:basedOn w:val="Normal"/>
    <w:link w:val="Heading1Char"/>
    <w:qFormat/>
    <w:rsid w:val="001C4F1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C4F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C4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75689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5689F"/>
    <w:rPr>
      <w:rFonts w:ascii="Consolas" w:hAnsi="Consolas"/>
      <w:sz w:val="21"/>
      <w:szCs w:val="21"/>
    </w:rPr>
  </w:style>
  <w:style w:type="character" w:customStyle="1" w:styleId="Heading1Char">
    <w:name w:val="Heading 1 Char"/>
    <w:basedOn w:val="DefaultParagraphFont"/>
    <w:link w:val="Heading1"/>
    <w:rsid w:val="001C4F1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C4F1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C4F1D"/>
    <w:rPr>
      <w:rFonts w:ascii="Times New Roman" w:eastAsia="Times New Roman" w:hAnsi="Times New Roman" w:cs="Times New Roman"/>
      <w:b/>
      <w:bCs/>
      <w:sz w:val="27"/>
      <w:szCs w:val="27"/>
    </w:rPr>
  </w:style>
  <w:style w:type="paragraph" w:customStyle="1" w:styleId="whitespace-pre-wrap">
    <w:name w:val="whitespace-pre-wrap"/>
    <w:basedOn w:val="Normal"/>
    <w:rsid w:val="001C4F1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Geneva 9,webb, Char Char Char"/>
    <w:basedOn w:val="Normal"/>
    <w:link w:val="NormalWebChar"/>
    <w:uiPriority w:val="99"/>
    <w:unhideWhenUsed/>
    <w:qFormat/>
    <w:rsid w:val="001C4F1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C4F1D"/>
    <w:pPr>
      <w:ind w:left="720"/>
      <w:contextualSpacing/>
    </w:pPr>
  </w:style>
  <w:style w:type="paragraph" w:styleId="BalloonText">
    <w:name w:val="Balloon Text"/>
    <w:basedOn w:val="Normal"/>
    <w:link w:val="BalloonTextChar"/>
    <w:uiPriority w:val="99"/>
    <w:semiHidden/>
    <w:unhideWhenUsed/>
    <w:rsid w:val="00980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C41"/>
    <w:rPr>
      <w:rFonts w:ascii="Tahoma" w:hAnsi="Tahoma" w:cs="Tahoma"/>
      <w:sz w:val="16"/>
      <w:szCs w:val="16"/>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qFormat/>
    <w:locked/>
    <w:rsid w:val="00292D1F"/>
    <w:rPr>
      <w:rFonts w:ascii="Times New Roman" w:eastAsia="Times New Roman" w:hAnsi="Times New Roman" w:cs="Times New Roman"/>
      <w:sz w:val="24"/>
      <w:szCs w:val="24"/>
    </w:rPr>
  </w:style>
  <w:style w:type="character" w:customStyle="1" w:styleId="BodyTextChar1">
    <w:name w:val="Body Text Char1"/>
    <w:link w:val="BodyText"/>
    <w:uiPriority w:val="99"/>
    <w:rsid w:val="00B039F6"/>
    <w:rPr>
      <w:rFonts w:ascii="Times New Roman" w:hAnsi="Times New Roman" w:cs="Times New Roman"/>
      <w:sz w:val="26"/>
      <w:szCs w:val="26"/>
      <w:shd w:val="clear" w:color="auto" w:fill="FFFFFF"/>
    </w:rPr>
  </w:style>
  <w:style w:type="character" w:customStyle="1" w:styleId="Heading10">
    <w:name w:val="Heading #1_"/>
    <w:link w:val="Heading11"/>
    <w:uiPriority w:val="99"/>
    <w:rsid w:val="00B039F6"/>
    <w:rPr>
      <w:rFonts w:ascii="Times New Roman" w:hAnsi="Times New Roman" w:cs="Times New Roman"/>
      <w:b/>
      <w:bCs/>
      <w:shd w:val="clear" w:color="auto" w:fill="FFFFFF"/>
    </w:rPr>
  </w:style>
  <w:style w:type="character" w:customStyle="1" w:styleId="Bodytext4">
    <w:name w:val="Body text (4)_"/>
    <w:link w:val="Bodytext40"/>
    <w:uiPriority w:val="99"/>
    <w:rsid w:val="00B039F6"/>
    <w:rPr>
      <w:rFonts w:ascii="Times New Roman" w:hAnsi="Times New Roman" w:cs="Times New Roman"/>
      <w:shd w:val="clear" w:color="auto" w:fill="FFFFFF"/>
    </w:rPr>
  </w:style>
  <w:style w:type="paragraph" w:styleId="BodyText">
    <w:name w:val="Body Text"/>
    <w:basedOn w:val="Normal"/>
    <w:link w:val="BodyTextChar1"/>
    <w:uiPriority w:val="99"/>
    <w:qFormat/>
    <w:rsid w:val="00B039F6"/>
    <w:pPr>
      <w:widowControl w:val="0"/>
      <w:shd w:val="clear" w:color="auto" w:fill="FFFFFF"/>
      <w:spacing w:after="180" w:line="262" w:lineRule="auto"/>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B039F6"/>
  </w:style>
  <w:style w:type="paragraph" w:customStyle="1" w:styleId="Heading11">
    <w:name w:val="Heading #1"/>
    <w:basedOn w:val="Normal"/>
    <w:link w:val="Heading10"/>
    <w:uiPriority w:val="99"/>
    <w:rsid w:val="00B039F6"/>
    <w:pPr>
      <w:widowControl w:val="0"/>
      <w:shd w:val="clear" w:color="auto" w:fill="FFFFFF"/>
      <w:spacing w:after="160" w:line="283" w:lineRule="auto"/>
      <w:ind w:firstLine="600"/>
      <w:outlineLvl w:val="0"/>
    </w:pPr>
    <w:rPr>
      <w:rFonts w:ascii="Times New Roman" w:hAnsi="Times New Roman" w:cs="Times New Roman"/>
      <w:b/>
      <w:bCs/>
    </w:rPr>
  </w:style>
  <w:style w:type="paragraph" w:customStyle="1" w:styleId="Bodytext40">
    <w:name w:val="Body text (4)"/>
    <w:basedOn w:val="Normal"/>
    <w:link w:val="Bodytext4"/>
    <w:uiPriority w:val="99"/>
    <w:rsid w:val="00B039F6"/>
    <w:pPr>
      <w:widowControl w:val="0"/>
      <w:shd w:val="clear" w:color="auto" w:fill="FFFFFF"/>
      <w:spacing w:after="0" w:line="240" w:lineRule="auto"/>
    </w:pPr>
    <w:rPr>
      <w:rFonts w:ascii="Times New Roman" w:hAnsi="Times New Roman" w:cs="Times New Roman"/>
    </w:rPr>
  </w:style>
  <w:style w:type="character" w:styleId="Hyperlink">
    <w:name w:val="Hyperlink"/>
    <w:basedOn w:val="DefaultParagraphFont"/>
    <w:uiPriority w:val="99"/>
    <w:unhideWhenUsed/>
    <w:rsid w:val="009D1462"/>
    <w:rPr>
      <w:color w:val="0000FF" w:themeColor="hyperlink"/>
      <w:u w:val="single"/>
    </w:rPr>
  </w:style>
  <w:style w:type="character" w:customStyle="1" w:styleId="UnresolvedMention1">
    <w:name w:val="Unresolved Mention1"/>
    <w:basedOn w:val="DefaultParagraphFont"/>
    <w:uiPriority w:val="99"/>
    <w:semiHidden/>
    <w:unhideWhenUsed/>
    <w:rsid w:val="009D1462"/>
    <w:rPr>
      <w:color w:val="605E5C"/>
      <w:shd w:val="clear" w:color="auto" w:fill="E1DFDD"/>
    </w:rPr>
  </w:style>
  <w:style w:type="paragraph" w:styleId="Header">
    <w:name w:val="header"/>
    <w:basedOn w:val="Normal"/>
    <w:link w:val="HeaderChar"/>
    <w:uiPriority w:val="99"/>
    <w:unhideWhenUsed/>
    <w:rsid w:val="00A20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0B5"/>
  </w:style>
  <w:style w:type="paragraph" w:styleId="Footer">
    <w:name w:val="footer"/>
    <w:basedOn w:val="Normal"/>
    <w:link w:val="FooterChar"/>
    <w:uiPriority w:val="99"/>
    <w:semiHidden/>
    <w:unhideWhenUsed/>
    <w:rsid w:val="00A200B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00B5"/>
  </w:style>
  <w:style w:type="character" w:styleId="Emphasis">
    <w:name w:val="Emphasis"/>
    <w:basedOn w:val="DefaultParagraphFont"/>
    <w:uiPriority w:val="20"/>
    <w:qFormat/>
    <w:rsid w:val="006C60E9"/>
    <w:rPr>
      <w:i/>
      <w:iCs/>
    </w:rPr>
  </w:style>
  <w:style w:type="character" w:styleId="CommentReference">
    <w:name w:val="annotation reference"/>
    <w:basedOn w:val="DefaultParagraphFont"/>
    <w:uiPriority w:val="99"/>
    <w:semiHidden/>
    <w:unhideWhenUsed/>
    <w:rsid w:val="00B16287"/>
    <w:rPr>
      <w:sz w:val="16"/>
      <w:szCs w:val="16"/>
    </w:rPr>
  </w:style>
  <w:style w:type="paragraph" w:styleId="CommentText">
    <w:name w:val="annotation text"/>
    <w:basedOn w:val="Normal"/>
    <w:link w:val="CommentTextChar"/>
    <w:uiPriority w:val="99"/>
    <w:semiHidden/>
    <w:unhideWhenUsed/>
    <w:rsid w:val="00B16287"/>
    <w:pPr>
      <w:spacing w:line="240" w:lineRule="auto"/>
    </w:pPr>
    <w:rPr>
      <w:sz w:val="20"/>
      <w:szCs w:val="20"/>
    </w:rPr>
  </w:style>
  <w:style w:type="character" w:customStyle="1" w:styleId="CommentTextChar">
    <w:name w:val="Comment Text Char"/>
    <w:basedOn w:val="DefaultParagraphFont"/>
    <w:link w:val="CommentText"/>
    <w:uiPriority w:val="99"/>
    <w:semiHidden/>
    <w:rsid w:val="00B16287"/>
    <w:rPr>
      <w:sz w:val="20"/>
      <w:szCs w:val="20"/>
    </w:rPr>
  </w:style>
  <w:style w:type="paragraph" w:styleId="CommentSubject">
    <w:name w:val="annotation subject"/>
    <w:basedOn w:val="CommentText"/>
    <w:next w:val="CommentText"/>
    <w:link w:val="CommentSubjectChar"/>
    <w:uiPriority w:val="99"/>
    <w:semiHidden/>
    <w:unhideWhenUsed/>
    <w:rsid w:val="00B16287"/>
    <w:rPr>
      <w:b/>
      <w:bCs/>
    </w:rPr>
  </w:style>
  <w:style w:type="character" w:customStyle="1" w:styleId="CommentSubjectChar">
    <w:name w:val="Comment Subject Char"/>
    <w:basedOn w:val="CommentTextChar"/>
    <w:link w:val="CommentSubject"/>
    <w:uiPriority w:val="99"/>
    <w:semiHidden/>
    <w:rsid w:val="00B16287"/>
    <w:rPr>
      <w:b/>
      <w:bCs/>
      <w:sz w:val="20"/>
      <w:szCs w:val="20"/>
    </w:rPr>
  </w:style>
  <w:style w:type="paragraph" w:styleId="FootnoteText">
    <w:name w:val="footnote text"/>
    <w:basedOn w:val="Normal"/>
    <w:link w:val="FootnoteTextChar"/>
    <w:uiPriority w:val="99"/>
    <w:semiHidden/>
    <w:unhideWhenUsed/>
    <w:rsid w:val="00D00E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0E8F"/>
    <w:rPr>
      <w:sz w:val="20"/>
      <w:szCs w:val="20"/>
    </w:rPr>
  </w:style>
  <w:style w:type="character" w:styleId="FootnoteReference">
    <w:name w:val="footnote reference"/>
    <w:basedOn w:val="DefaultParagraphFont"/>
    <w:uiPriority w:val="99"/>
    <w:semiHidden/>
    <w:unhideWhenUsed/>
    <w:rsid w:val="00D00E8F"/>
    <w:rPr>
      <w:vertAlign w:val="superscript"/>
    </w:rPr>
  </w:style>
</w:styles>
</file>

<file path=word/webSettings.xml><?xml version="1.0" encoding="utf-8"?>
<w:webSettings xmlns:r="http://schemas.openxmlformats.org/officeDocument/2006/relationships" xmlns:w="http://schemas.openxmlformats.org/wordprocessingml/2006/main">
  <w:divs>
    <w:div w:id="87190521">
      <w:bodyDiv w:val="1"/>
      <w:marLeft w:val="0"/>
      <w:marRight w:val="0"/>
      <w:marTop w:val="0"/>
      <w:marBottom w:val="0"/>
      <w:divBdr>
        <w:top w:val="none" w:sz="0" w:space="0" w:color="auto"/>
        <w:left w:val="none" w:sz="0" w:space="0" w:color="auto"/>
        <w:bottom w:val="none" w:sz="0" w:space="0" w:color="auto"/>
        <w:right w:val="none" w:sz="0" w:space="0" w:color="auto"/>
      </w:divBdr>
    </w:div>
    <w:div w:id="87240952">
      <w:bodyDiv w:val="1"/>
      <w:marLeft w:val="0"/>
      <w:marRight w:val="0"/>
      <w:marTop w:val="0"/>
      <w:marBottom w:val="0"/>
      <w:divBdr>
        <w:top w:val="none" w:sz="0" w:space="0" w:color="auto"/>
        <w:left w:val="none" w:sz="0" w:space="0" w:color="auto"/>
        <w:bottom w:val="none" w:sz="0" w:space="0" w:color="auto"/>
        <w:right w:val="none" w:sz="0" w:space="0" w:color="auto"/>
      </w:divBdr>
    </w:div>
    <w:div w:id="97721574">
      <w:bodyDiv w:val="1"/>
      <w:marLeft w:val="0"/>
      <w:marRight w:val="0"/>
      <w:marTop w:val="0"/>
      <w:marBottom w:val="0"/>
      <w:divBdr>
        <w:top w:val="none" w:sz="0" w:space="0" w:color="auto"/>
        <w:left w:val="none" w:sz="0" w:space="0" w:color="auto"/>
        <w:bottom w:val="none" w:sz="0" w:space="0" w:color="auto"/>
        <w:right w:val="none" w:sz="0" w:space="0" w:color="auto"/>
      </w:divBdr>
    </w:div>
    <w:div w:id="114373659">
      <w:bodyDiv w:val="1"/>
      <w:marLeft w:val="0"/>
      <w:marRight w:val="0"/>
      <w:marTop w:val="0"/>
      <w:marBottom w:val="0"/>
      <w:divBdr>
        <w:top w:val="none" w:sz="0" w:space="0" w:color="auto"/>
        <w:left w:val="none" w:sz="0" w:space="0" w:color="auto"/>
        <w:bottom w:val="none" w:sz="0" w:space="0" w:color="auto"/>
        <w:right w:val="none" w:sz="0" w:space="0" w:color="auto"/>
      </w:divBdr>
    </w:div>
    <w:div w:id="114449855">
      <w:bodyDiv w:val="1"/>
      <w:marLeft w:val="0"/>
      <w:marRight w:val="0"/>
      <w:marTop w:val="0"/>
      <w:marBottom w:val="0"/>
      <w:divBdr>
        <w:top w:val="none" w:sz="0" w:space="0" w:color="auto"/>
        <w:left w:val="none" w:sz="0" w:space="0" w:color="auto"/>
        <w:bottom w:val="none" w:sz="0" w:space="0" w:color="auto"/>
        <w:right w:val="none" w:sz="0" w:space="0" w:color="auto"/>
      </w:divBdr>
    </w:div>
    <w:div w:id="136840837">
      <w:bodyDiv w:val="1"/>
      <w:marLeft w:val="0"/>
      <w:marRight w:val="0"/>
      <w:marTop w:val="0"/>
      <w:marBottom w:val="0"/>
      <w:divBdr>
        <w:top w:val="none" w:sz="0" w:space="0" w:color="auto"/>
        <w:left w:val="none" w:sz="0" w:space="0" w:color="auto"/>
        <w:bottom w:val="none" w:sz="0" w:space="0" w:color="auto"/>
        <w:right w:val="none" w:sz="0" w:space="0" w:color="auto"/>
      </w:divBdr>
    </w:div>
    <w:div w:id="193881796">
      <w:bodyDiv w:val="1"/>
      <w:marLeft w:val="0"/>
      <w:marRight w:val="0"/>
      <w:marTop w:val="0"/>
      <w:marBottom w:val="0"/>
      <w:divBdr>
        <w:top w:val="none" w:sz="0" w:space="0" w:color="auto"/>
        <w:left w:val="none" w:sz="0" w:space="0" w:color="auto"/>
        <w:bottom w:val="none" w:sz="0" w:space="0" w:color="auto"/>
        <w:right w:val="none" w:sz="0" w:space="0" w:color="auto"/>
      </w:divBdr>
    </w:div>
    <w:div w:id="224343681">
      <w:bodyDiv w:val="1"/>
      <w:marLeft w:val="0"/>
      <w:marRight w:val="0"/>
      <w:marTop w:val="0"/>
      <w:marBottom w:val="0"/>
      <w:divBdr>
        <w:top w:val="none" w:sz="0" w:space="0" w:color="auto"/>
        <w:left w:val="none" w:sz="0" w:space="0" w:color="auto"/>
        <w:bottom w:val="none" w:sz="0" w:space="0" w:color="auto"/>
        <w:right w:val="none" w:sz="0" w:space="0" w:color="auto"/>
      </w:divBdr>
    </w:div>
    <w:div w:id="307514091">
      <w:bodyDiv w:val="1"/>
      <w:marLeft w:val="0"/>
      <w:marRight w:val="0"/>
      <w:marTop w:val="0"/>
      <w:marBottom w:val="0"/>
      <w:divBdr>
        <w:top w:val="none" w:sz="0" w:space="0" w:color="auto"/>
        <w:left w:val="none" w:sz="0" w:space="0" w:color="auto"/>
        <w:bottom w:val="none" w:sz="0" w:space="0" w:color="auto"/>
        <w:right w:val="none" w:sz="0" w:space="0" w:color="auto"/>
      </w:divBdr>
    </w:div>
    <w:div w:id="342127062">
      <w:bodyDiv w:val="1"/>
      <w:marLeft w:val="0"/>
      <w:marRight w:val="0"/>
      <w:marTop w:val="0"/>
      <w:marBottom w:val="0"/>
      <w:divBdr>
        <w:top w:val="none" w:sz="0" w:space="0" w:color="auto"/>
        <w:left w:val="none" w:sz="0" w:space="0" w:color="auto"/>
        <w:bottom w:val="none" w:sz="0" w:space="0" w:color="auto"/>
        <w:right w:val="none" w:sz="0" w:space="0" w:color="auto"/>
      </w:divBdr>
    </w:div>
    <w:div w:id="356347948">
      <w:bodyDiv w:val="1"/>
      <w:marLeft w:val="0"/>
      <w:marRight w:val="0"/>
      <w:marTop w:val="0"/>
      <w:marBottom w:val="0"/>
      <w:divBdr>
        <w:top w:val="none" w:sz="0" w:space="0" w:color="auto"/>
        <w:left w:val="none" w:sz="0" w:space="0" w:color="auto"/>
        <w:bottom w:val="none" w:sz="0" w:space="0" w:color="auto"/>
        <w:right w:val="none" w:sz="0" w:space="0" w:color="auto"/>
      </w:divBdr>
    </w:div>
    <w:div w:id="372464098">
      <w:bodyDiv w:val="1"/>
      <w:marLeft w:val="0"/>
      <w:marRight w:val="0"/>
      <w:marTop w:val="0"/>
      <w:marBottom w:val="0"/>
      <w:divBdr>
        <w:top w:val="none" w:sz="0" w:space="0" w:color="auto"/>
        <w:left w:val="none" w:sz="0" w:space="0" w:color="auto"/>
        <w:bottom w:val="none" w:sz="0" w:space="0" w:color="auto"/>
        <w:right w:val="none" w:sz="0" w:space="0" w:color="auto"/>
      </w:divBdr>
    </w:div>
    <w:div w:id="500197567">
      <w:bodyDiv w:val="1"/>
      <w:marLeft w:val="0"/>
      <w:marRight w:val="0"/>
      <w:marTop w:val="0"/>
      <w:marBottom w:val="0"/>
      <w:divBdr>
        <w:top w:val="none" w:sz="0" w:space="0" w:color="auto"/>
        <w:left w:val="none" w:sz="0" w:space="0" w:color="auto"/>
        <w:bottom w:val="none" w:sz="0" w:space="0" w:color="auto"/>
        <w:right w:val="none" w:sz="0" w:space="0" w:color="auto"/>
      </w:divBdr>
    </w:div>
    <w:div w:id="536237845">
      <w:bodyDiv w:val="1"/>
      <w:marLeft w:val="0"/>
      <w:marRight w:val="0"/>
      <w:marTop w:val="0"/>
      <w:marBottom w:val="0"/>
      <w:divBdr>
        <w:top w:val="none" w:sz="0" w:space="0" w:color="auto"/>
        <w:left w:val="none" w:sz="0" w:space="0" w:color="auto"/>
        <w:bottom w:val="none" w:sz="0" w:space="0" w:color="auto"/>
        <w:right w:val="none" w:sz="0" w:space="0" w:color="auto"/>
      </w:divBdr>
    </w:div>
    <w:div w:id="567766351">
      <w:bodyDiv w:val="1"/>
      <w:marLeft w:val="0"/>
      <w:marRight w:val="0"/>
      <w:marTop w:val="0"/>
      <w:marBottom w:val="0"/>
      <w:divBdr>
        <w:top w:val="none" w:sz="0" w:space="0" w:color="auto"/>
        <w:left w:val="none" w:sz="0" w:space="0" w:color="auto"/>
        <w:bottom w:val="none" w:sz="0" w:space="0" w:color="auto"/>
        <w:right w:val="none" w:sz="0" w:space="0" w:color="auto"/>
      </w:divBdr>
    </w:div>
    <w:div w:id="571159842">
      <w:bodyDiv w:val="1"/>
      <w:marLeft w:val="0"/>
      <w:marRight w:val="0"/>
      <w:marTop w:val="0"/>
      <w:marBottom w:val="0"/>
      <w:divBdr>
        <w:top w:val="none" w:sz="0" w:space="0" w:color="auto"/>
        <w:left w:val="none" w:sz="0" w:space="0" w:color="auto"/>
        <w:bottom w:val="none" w:sz="0" w:space="0" w:color="auto"/>
        <w:right w:val="none" w:sz="0" w:space="0" w:color="auto"/>
      </w:divBdr>
    </w:div>
    <w:div w:id="619603629">
      <w:bodyDiv w:val="1"/>
      <w:marLeft w:val="0"/>
      <w:marRight w:val="0"/>
      <w:marTop w:val="0"/>
      <w:marBottom w:val="0"/>
      <w:divBdr>
        <w:top w:val="none" w:sz="0" w:space="0" w:color="auto"/>
        <w:left w:val="none" w:sz="0" w:space="0" w:color="auto"/>
        <w:bottom w:val="none" w:sz="0" w:space="0" w:color="auto"/>
        <w:right w:val="none" w:sz="0" w:space="0" w:color="auto"/>
      </w:divBdr>
    </w:div>
    <w:div w:id="655492942">
      <w:bodyDiv w:val="1"/>
      <w:marLeft w:val="0"/>
      <w:marRight w:val="0"/>
      <w:marTop w:val="0"/>
      <w:marBottom w:val="0"/>
      <w:divBdr>
        <w:top w:val="none" w:sz="0" w:space="0" w:color="auto"/>
        <w:left w:val="none" w:sz="0" w:space="0" w:color="auto"/>
        <w:bottom w:val="none" w:sz="0" w:space="0" w:color="auto"/>
        <w:right w:val="none" w:sz="0" w:space="0" w:color="auto"/>
      </w:divBdr>
    </w:div>
    <w:div w:id="686830131">
      <w:bodyDiv w:val="1"/>
      <w:marLeft w:val="0"/>
      <w:marRight w:val="0"/>
      <w:marTop w:val="0"/>
      <w:marBottom w:val="0"/>
      <w:divBdr>
        <w:top w:val="none" w:sz="0" w:space="0" w:color="auto"/>
        <w:left w:val="none" w:sz="0" w:space="0" w:color="auto"/>
        <w:bottom w:val="none" w:sz="0" w:space="0" w:color="auto"/>
        <w:right w:val="none" w:sz="0" w:space="0" w:color="auto"/>
      </w:divBdr>
    </w:div>
    <w:div w:id="861087673">
      <w:bodyDiv w:val="1"/>
      <w:marLeft w:val="0"/>
      <w:marRight w:val="0"/>
      <w:marTop w:val="0"/>
      <w:marBottom w:val="0"/>
      <w:divBdr>
        <w:top w:val="none" w:sz="0" w:space="0" w:color="auto"/>
        <w:left w:val="none" w:sz="0" w:space="0" w:color="auto"/>
        <w:bottom w:val="none" w:sz="0" w:space="0" w:color="auto"/>
        <w:right w:val="none" w:sz="0" w:space="0" w:color="auto"/>
      </w:divBdr>
    </w:div>
    <w:div w:id="898369062">
      <w:bodyDiv w:val="1"/>
      <w:marLeft w:val="0"/>
      <w:marRight w:val="0"/>
      <w:marTop w:val="0"/>
      <w:marBottom w:val="0"/>
      <w:divBdr>
        <w:top w:val="none" w:sz="0" w:space="0" w:color="auto"/>
        <w:left w:val="none" w:sz="0" w:space="0" w:color="auto"/>
        <w:bottom w:val="none" w:sz="0" w:space="0" w:color="auto"/>
        <w:right w:val="none" w:sz="0" w:space="0" w:color="auto"/>
      </w:divBdr>
    </w:div>
    <w:div w:id="919867318">
      <w:bodyDiv w:val="1"/>
      <w:marLeft w:val="0"/>
      <w:marRight w:val="0"/>
      <w:marTop w:val="0"/>
      <w:marBottom w:val="0"/>
      <w:divBdr>
        <w:top w:val="none" w:sz="0" w:space="0" w:color="auto"/>
        <w:left w:val="none" w:sz="0" w:space="0" w:color="auto"/>
        <w:bottom w:val="none" w:sz="0" w:space="0" w:color="auto"/>
        <w:right w:val="none" w:sz="0" w:space="0" w:color="auto"/>
      </w:divBdr>
    </w:div>
    <w:div w:id="937297403">
      <w:bodyDiv w:val="1"/>
      <w:marLeft w:val="0"/>
      <w:marRight w:val="0"/>
      <w:marTop w:val="0"/>
      <w:marBottom w:val="0"/>
      <w:divBdr>
        <w:top w:val="none" w:sz="0" w:space="0" w:color="auto"/>
        <w:left w:val="none" w:sz="0" w:space="0" w:color="auto"/>
        <w:bottom w:val="none" w:sz="0" w:space="0" w:color="auto"/>
        <w:right w:val="none" w:sz="0" w:space="0" w:color="auto"/>
      </w:divBdr>
    </w:div>
    <w:div w:id="976108341">
      <w:bodyDiv w:val="1"/>
      <w:marLeft w:val="0"/>
      <w:marRight w:val="0"/>
      <w:marTop w:val="0"/>
      <w:marBottom w:val="0"/>
      <w:divBdr>
        <w:top w:val="none" w:sz="0" w:space="0" w:color="auto"/>
        <w:left w:val="none" w:sz="0" w:space="0" w:color="auto"/>
        <w:bottom w:val="none" w:sz="0" w:space="0" w:color="auto"/>
        <w:right w:val="none" w:sz="0" w:space="0" w:color="auto"/>
      </w:divBdr>
    </w:div>
    <w:div w:id="1111243091">
      <w:bodyDiv w:val="1"/>
      <w:marLeft w:val="0"/>
      <w:marRight w:val="0"/>
      <w:marTop w:val="0"/>
      <w:marBottom w:val="0"/>
      <w:divBdr>
        <w:top w:val="none" w:sz="0" w:space="0" w:color="auto"/>
        <w:left w:val="none" w:sz="0" w:space="0" w:color="auto"/>
        <w:bottom w:val="none" w:sz="0" w:space="0" w:color="auto"/>
        <w:right w:val="none" w:sz="0" w:space="0" w:color="auto"/>
      </w:divBdr>
    </w:div>
    <w:div w:id="1150756102">
      <w:bodyDiv w:val="1"/>
      <w:marLeft w:val="0"/>
      <w:marRight w:val="0"/>
      <w:marTop w:val="0"/>
      <w:marBottom w:val="0"/>
      <w:divBdr>
        <w:top w:val="none" w:sz="0" w:space="0" w:color="auto"/>
        <w:left w:val="none" w:sz="0" w:space="0" w:color="auto"/>
        <w:bottom w:val="none" w:sz="0" w:space="0" w:color="auto"/>
        <w:right w:val="none" w:sz="0" w:space="0" w:color="auto"/>
      </w:divBdr>
    </w:div>
    <w:div w:id="1183204646">
      <w:bodyDiv w:val="1"/>
      <w:marLeft w:val="0"/>
      <w:marRight w:val="0"/>
      <w:marTop w:val="0"/>
      <w:marBottom w:val="0"/>
      <w:divBdr>
        <w:top w:val="none" w:sz="0" w:space="0" w:color="auto"/>
        <w:left w:val="none" w:sz="0" w:space="0" w:color="auto"/>
        <w:bottom w:val="none" w:sz="0" w:space="0" w:color="auto"/>
        <w:right w:val="none" w:sz="0" w:space="0" w:color="auto"/>
      </w:divBdr>
    </w:div>
    <w:div w:id="1229268548">
      <w:bodyDiv w:val="1"/>
      <w:marLeft w:val="0"/>
      <w:marRight w:val="0"/>
      <w:marTop w:val="0"/>
      <w:marBottom w:val="0"/>
      <w:divBdr>
        <w:top w:val="none" w:sz="0" w:space="0" w:color="auto"/>
        <w:left w:val="none" w:sz="0" w:space="0" w:color="auto"/>
        <w:bottom w:val="none" w:sz="0" w:space="0" w:color="auto"/>
        <w:right w:val="none" w:sz="0" w:space="0" w:color="auto"/>
      </w:divBdr>
    </w:div>
    <w:div w:id="1239748664">
      <w:bodyDiv w:val="1"/>
      <w:marLeft w:val="0"/>
      <w:marRight w:val="0"/>
      <w:marTop w:val="0"/>
      <w:marBottom w:val="0"/>
      <w:divBdr>
        <w:top w:val="none" w:sz="0" w:space="0" w:color="auto"/>
        <w:left w:val="none" w:sz="0" w:space="0" w:color="auto"/>
        <w:bottom w:val="none" w:sz="0" w:space="0" w:color="auto"/>
        <w:right w:val="none" w:sz="0" w:space="0" w:color="auto"/>
      </w:divBdr>
    </w:div>
    <w:div w:id="1316691008">
      <w:bodyDiv w:val="1"/>
      <w:marLeft w:val="0"/>
      <w:marRight w:val="0"/>
      <w:marTop w:val="0"/>
      <w:marBottom w:val="0"/>
      <w:divBdr>
        <w:top w:val="none" w:sz="0" w:space="0" w:color="auto"/>
        <w:left w:val="none" w:sz="0" w:space="0" w:color="auto"/>
        <w:bottom w:val="none" w:sz="0" w:space="0" w:color="auto"/>
        <w:right w:val="none" w:sz="0" w:space="0" w:color="auto"/>
      </w:divBdr>
    </w:div>
    <w:div w:id="1337540743">
      <w:bodyDiv w:val="1"/>
      <w:marLeft w:val="0"/>
      <w:marRight w:val="0"/>
      <w:marTop w:val="0"/>
      <w:marBottom w:val="0"/>
      <w:divBdr>
        <w:top w:val="none" w:sz="0" w:space="0" w:color="auto"/>
        <w:left w:val="none" w:sz="0" w:space="0" w:color="auto"/>
        <w:bottom w:val="none" w:sz="0" w:space="0" w:color="auto"/>
        <w:right w:val="none" w:sz="0" w:space="0" w:color="auto"/>
      </w:divBdr>
    </w:div>
    <w:div w:id="1337884492">
      <w:bodyDiv w:val="1"/>
      <w:marLeft w:val="0"/>
      <w:marRight w:val="0"/>
      <w:marTop w:val="0"/>
      <w:marBottom w:val="0"/>
      <w:divBdr>
        <w:top w:val="none" w:sz="0" w:space="0" w:color="auto"/>
        <w:left w:val="none" w:sz="0" w:space="0" w:color="auto"/>
        <w:bottom w:val="none" w:sz="0" w:space="0" w:color="auto"/>
        <w:right w:val="none" w:sz="0" w:space="0" w:color="auto"/>
      </w:divBdr>
    </w:div>
    <w:div w:id="1432318743">
      <w:bodyDiv w:val="1"/>
      <w:marLeft w:val="0"/>
      <w:marRight w:val="0"/>
      <w:marTop w:val="0"/>
      <w:marBottom w:val="0"/>
      <w:divBdr>
        <w:top w:val="none" w:sz="0" w:space="0" w:color="auto"/>
        <w:left w:val="none" w:sz="0" w:space="0" w:color="auto"/>
        <w:bottom w:val="none" w:sz="0" w:space="0" w:color="auto"/>
        <w:right w:val="none" w:sz="0" w:space="0" w:color="auto"/>
      </w:divBdr>
    </w:div>
    <w:div w:id="1507286303">
      <w:bodyDiv w:val="1"/>
      <w:marLeft w:val="0"/>
      <w:marRight w:val="0"/>
      <w:marTop w:val="0"/>
      <w:marBottom w:val="0"/>
      <w:divBdr>
        <w:top w:val="none" w:sz="0" w:space="0" w:color="auto"/>
        <w:left w:val="none" w:sz="0" w:space="0" w:color="auto"/>
        <w:bottom w:val="none" w:sz="0" w:space="0" w:color="auto"/>
        <w:right w:val="none" w:sz="0" w:space="0" w:color="auto"/>
      </w:divBdr>
    </w:div>
    <w:div w:id="1513035797">
      <w:bodyDiv w:val="1"/>
      <w:marLeft w:val="0"/>
      <w:marRight w:val="0"/>
      <w:marTop w:val="0"/>
      <w:marBottom w:val="0"/>
      <w:divBdr>
        <w:top w:val="none" w:sz="0" w:space="0" w:color="auto"/>
        <w:left w:val="none" w:sz="0" w:space="0" w:color="auto"/>
        <w:bottom w:val="none" w:sz="0" w:space="0" w:color="auto"/>
        <w:right w:val="none" w:sz="0" w:space="0" w:color="auto"/>
      </w:divBdr>
    </w:div>
    <w:div w:id="1529249073">
      <w:bodyDiv w:val="1"/>
      <w:marLeft w:val="0"/>
      <w:marRight w:val="0"/>
      <w:marTop w:val="0"/>
      <w:marBottom w:val="0"/>
      <w:divBdr>
        <w:top w:val="none" w:sz="0" w:space="0" w:color="auto"/>
        <w:left w:val="none" w:sz="0" w:space="0" w:color="auto"/>
        <w:bottom w:val="none" w:sz="0" w:space="0" w:color="auto"/>
        <w:right w:val="none" w:sz="0" w:space="0" w:color="auto"/>
      </w:divBdr>
    </w:div>
    <w:div w:id="1539969895">
      <w:bodyDiv w:val="1"/>
      <w:marLeft w:val="0"/>
      <w:marRight w:val="0"/>
      <w:marTop w:val="0"/>
      <w:marBottom w:val="0"/>
      <w:divBdr>
        <w:top w:val="none" w:sz="0" w:space="0" w:color="auto"/>
        <w:left w:val="none" w:sz="0" w:space="0" w:color="auto"/>
        <w:bottom w:val="none" w:sz="0" w:space="0" w:color="auto"/>
        <w:right w:val="none" w:sz="0" w:space="0" w:color="auto"/>
      </w:divBdr>
    </w:div>
    <w:div w:id="1540783292">
      <w:bodyDiv w:val="1"/>
      <w:marLeft w:val="0"/>
      <w:marRight w:val="0"/>
      <w:marTop w:val="0"/>
      <w:marBottom w:val="0"/>
      <w:divBdr>
        <w:top w:val="none" w:sz="0" w:space="0" w:color="auto"/>
        <w:left w:val="none" w:sz="0" w:space="0" w:color="auto"/>
        <w:bottom w:val="none" w:sz="0" w:space="0" w:color="auto"/>
        <w:right w:val="none" w:sz="0" w:space="0" w:color="auto"/>
      </w:divBdr>
    </w:div>
    <w:div w:id="1579901137">
      <w:bodyDiv w:val="1"/>
      <w:marLeft w:val="0"/>
      <w:marRight w:val="0"/>
      <w:marTop w:val="0"/>
      <w:marBottom w:val="0"/>
      <w:divBdr>
        <w:top w:val="none" w:sz="0" w:space="0" w:color="auto"/>
        <w:left w:val="none" w:sz="0" w:space="0" w:color="auto"/>
        <w:bottom w:val="none" w:sz="0" w:space="0" w:color="auto"/>
        <w:right w:val="none" w:sz="0" w:space="0" w:color="auto"/>
      </w:divBdr>
    </w:div>
    <w:div w:id="1640915216">
      <w:bodyDiv w:val="1"/>
      <w:marLeft w:val="0"/>
      <w:marRight w:val="0"/>
      <w:marTop w:val="0"/>
      <w:marBottom w:val="0"/>
      <w:divBdr>
        <w:top w:val="none" w:sz="0" w:space="0" w:color="auto"/>
        <w:left w:val="none" w:sz="0" w:space="0" w:color="auto"/>
        <w:bottom w:val="none" w:sz="0" w:space="0" w:color="auto"/>
        <w:right w:val="none" w:sz="0" w:space="0" w:color="auto"/>
      </w:divBdr>
    </w:div>
    <w:div w:id="1667711711">
      <w:bodyDiv w:val="1"/>
      <w:marLeft w:val="0"/>
      <w:marRight w:val="0"/>
      <w:marTop w:val="0"/>
      <w:marBottom w:val="0"/>
      <w:divBdr>
        <w:top w:val="none" w:sz="0" w:space="0" w:color="auto"/>
        <w:left w:val="none" w:sz="0" w:space="0" w:color="auto"/>
        <w:bottom w:val="none" w:sz="0" w:space="0" w:color="auto"/>
        <w:right w:val="none" w:sz="0" w:space="0" w:color="auto"/>
      </w:divBdr>
    </w:div>
    <w:div w:id="1671712845">
      <w:bodyDiv w:val="1"/>
      <w:marLeft w:val="0"/>
      <w:marRight w:val="0"/>
      <w:marTop w:val="0"/>
      <w:marBottom w:val="0"/>
      <w:divBdr>
        <w:top w:val="none" w:sz="0" w:space="0" w:color="auto"/>
        <w:left w:val="none" w:sz="0" w:space="0" w:color="auto"/>
        <w:bottom w:val="none" w:sz="0" w:space="0" w:color="auto"/>
        <w:right w:val="none" w:sz="0" w:space="0" w:color="auto"/>
      </w:divBdr>
    </w:div>
    <w:div w:id="1728412424">
      <w:bodyDiv w:val="1"/>
      <w:marLeft w:val="0"/>
      <w:marRight w:val="0"/>
      <w:marTop w:val="0"/>
      <w:marBottom w:val="0"/>
      <w:divBdr>
        <w:top w:val="none" w:sz="0" w:space="0" w:color="auto"/>
        <w:left w:val="none" w:sz="0" w:space="0" w:color="auto"/>
        <w:bottom w:val="none" w:sz="0" w:space="0" w:color="auto"/>
        <w:right w:val="none" w:sz="0" w:space="0" w:color="auto"/>
      </w:divBdr>
    </w:div>
    <w:div w:id="1738093461">
      <w:bodyDiv w:val="1"/>
      <w:marLeft w:val="0"/>
      <w:marRight w:val="0"/>
      <w:marTop w:val="0"/>
      <w:marBottom w:val="0"/>
      <w:divBdr>
        <w:top w:val="none" w:sz="0" w:space="0" w:color="auto"/>
        <w:left w:val="none" w:sz="0" w:space="0" w:color="auto"/>
        <w:bottom w:val="none" w:sz="0" w:space="0" w:color="auto"/>
        <w:right w:val="none" w:sz="0" w:space="0" w:color="auto"/>
      </w:divBdr>
    </w:div>
    <w:div w:id="1785924019">
      <w:bodyDiv w:val="1"/>
      <w:marLeft w:val="0"/>
      <w:marRight w:val="0"/>
      <w:marTop w:val="0"/>
      <w:marBottom w:val="0"/>
      <w:divBdr>
        <w:top w:val="none" w:sz="0" w:space="0" w:color="auto"/>
        <w:left w:val="none" w:sz="0" w:space="0" w:color="auto"/>
        <w:bottom w:val="none" w:sz="0" w:space="0" w:color="auto"/>
        <w:right w:val="none" w:sz="0" w:space="0" w:color="auto"/>
      </w:divBdr>
    </w:div>
    <w:div w:id="1791700050">
      <w:bodyDiv w:val="1"/>
      <w:marLeft w:val="0"/>
      <w:marRight w:val="0"/>
      <w:marTop w:val="0"/>
      <w:marBottom w:val="0"/>
      <w:divBdr>
        <w:top w:val="none" w:sz="0" w:space="0" w:color="auto"/>
        <w:left w:val="none" w:sz="0" w:space="0" w:color="auto"/>
        <w:bottom w:val="none" w:sz="0" w:space="0" w:color="auto"/>
        <w:right w:val="none" w:sz="0" w:space="0" w:color="auto"/>
      </w:divBdr>
    </w:div>
    <w:div w:id="1858039342">
      <w:bodyDiv w:val="1"/>
      <w:marLeft w:val="0"/>
      <w:marRight w:val="0"/>
      <w:marTop w:val="0"/>
      <w:marBottom w:val="0"/>
      <w:divBdr>
        <w:top w:val="none" w:sz="0" w:space="0" w:color="auto"/>
        <w:left w:val="none" w:sz="0" w:space="0" w:color="auto"/>
        <w:bottom w:val="none" w:sz="0" w:space="0" w:color="auto"/>
        <w:right w:val="none" w:sz="0" w:space="0" w:color="auto"/>
      </w:divBdr>
    </w:div>
    <w:div w:id="1872298882">
      <w:bodyDiv w:val="1"/>
      <w:marLeft w:val="0"/>
      <w:marRight w:val="0"/>
      <w:marTop w:val="0"/>
      <w:marBottom w:val="0"/>
      <w:divBdr>
        <w:top w:val="none" w:sz="0" w:space="0" w:color="auto"/>
        <w:left w:val="none" w:sz="0" w:space="0" w:color="auto"/>
        <w:bottom w:val="none" w:sz="0" w:space="0" w:color="auto"/>
        <w:right w:val="none" w:sz="0" w:space="0" w:color="auto"/>
      </w:divBdr>
    </w:div>
    <w:div w:id="1953436913">
      <w:bodyDiv w:val="1"/>
      <w:marLeft w:val="0"/>
      <w:marRight w:val="0"/>
      <w:marTop w:val="0"/>
      <w:marBottom w:val="0"/>
      <w:divBdr>
        <w:top w:val="none" w:sz="0" w:space="0" w:color="auto"/>
        <w:left w:val="none" w:sz="0" w:space="0" w:color="auto"/>
        <w:bottom w:val="none" w:sz="0" w:space="0" w:color="auto"/>
        <w:right w:val="none" w:sz="0" w:space="0" w:color="auto"/>
      </w:divBdr>
    </w:div>
    <w:div w:id="1968008563">
      <w:bodyDiv w:val="1"/>
      <w:marLeft w:val="0"/>
      <w:marRight w:val="0"/>
      <w:marTop w:val="0"/>
      <w:marBottom w:val="0"/>
      <w:divBdr>
        <w:top w:val="none" w:sz="0" w:space="0" w:color="auto"/>
        <w:left w:val="none" w:sz="0" w:space="0" w:color="auto"/>
        <w:bottom w:val="none" w:sz="0" w:space="0" w:color="auto"/>
        <w:right w:val="none" w:sz="0" w:space="0" w:color="auto"/>
      </w:divBdr>
    </w:div>
    <w:div w:id="1981570603">
      <w:bodyDiv w:val="1"/>
      <w:marLeft w:val="0"/>
      <w:marRight w:val="0"/>
      <w:marTop w:val="0"/>
      <w:marBottom w:val="0"/>
      <w:divBdr>
        <w:top w:val="none" w:sz="0" w:space="0" w:color="auto"/>
        <w:left w:val="none" w:sz="0" w:space="0" w:color="auto"/>
        <w:bottom w:val="none" w:sz="0" w:space="0" w:color="auto"/>
        <w:right w:val="none" w:sz="0" w:space="0" w:color="auto"/>
      </w:divBdr>
    </w:div>
    <w:div w:id="2005401815">
      <w:bodyDiv w:val="1"/>
      <w:marLeft w:val="0"/>
      <w:marRight w:val="0"/>
      <w:marTop w:val="0"/>
      <w:marBottom w:val="0"/>
      <w:divBdr>
        <w:top w:val="none" w:sz="0" w:space="0" w:color="auto"/>
        <w:left w:val="none" w:sz="0" w:space="0" w:color="auto"/>
        <w:bottom w:val="none" w:sz="0" w:space="0" w:color="auto"/>
        <w:right w:val="none" w:sz="0" w:space="0" w:color="auto"/>
      </w:divBdr>
    </w:div>
    <w:div w:id="2045404080">
      <w:bodyDiv w:val="1"/>
      <w:marLeft w:val="0"/>
      <w:marRight w:val="0"/>
      <w:marTop w:val="0"/>
      <w:marBottom w:val="0"/>
      <w:divBdr>
        <w:top w:val="none" w:sz="0" w:space="0" w:color="auto"/>
        <w:left w:val="none" w:sz="0" w:space="0" w:color="auto"/>
        <w:bottom w:val="none" w:sz="0" w:space="0" w:color="auto"/>
        <w:right w:val="none" w:sz="0" w:space="0" w:color="auto"/>
      </w:divBdr>
    </w:div>
    <w:div w:id="2079472017">
      <w:bodyDiv w:val="1"/>
      <w:marLeft w:val="0"/>
      <w:marRight w:val="0"/>
      <w:marTop w:val="0"/>
      <w:marBottom w:val="0"/>
      <w:divBdr>
        <w:top w:val="none" w:sz="0" w:space="0" w:color="auto"/>
        <w:left w:val="none" w:sz="0" w:space="0" w:color="auto"/>
        <w:bottom w:val="none" w:sz="0" w:space="0" w:color="auto"/>
        <w:right w:val="none" w:sz="0" w:space="0" w:color="auto"/>
      </w:divBdr>
    </w:div>
    <w:div w:id="213386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7249D6-7E84-454D-BF0F-1F3BA1F9DE22}">
  <ds:schemaRefs>
    <ds:schemaRef ds:uri="http://schemas.openxmlformats.org/officeDocument/2006/bibliography"/>
  </ds:schemaRefs>
</ds:datastoreItem>
</file>

<file path=customXml/itemProps2.xml><?xml version="1.0" encoding="utf-8"?>
<ds:datastoreItem xmlns:ds="http://schemas.openxmlformats.org/officeDocument/2006/customXml" ds:itemID="{47A80091-3B55-44DE-ABFF-89ED72BDC95F}"/>
</file>

<file path=customXml/itemProps3.xml><?xml version="1.0" encoding="utf-8"?>
<ds:datastoreItem xmlns:ds="http://schemas.openxmlformats.org/officeDocument/2006/customXml" ds:itemID="{8A6378E1-03BC-4090-98BE-FB3846069A7A}"/>
</file>

<file path=customXml/itemProps4.xml><?xml version="1.0" encoding="utf-8"?>
<ds:datastoreItem xmlns:ds="http://schemas.openxmlformats.org/officeDocument/2006/customXml" ds:itemID="{1B9075C3-D086-4879-AC1E-D6C5FFBC8D03}"/>
</file>

<file path=docProps/app.xml><?xml version="1.0" encoding="utf-8"?>
<Properties xmlns="http://schemas.openxmlformats.org/officeDocument/2006/extended-properties" xmlns:vt="http://schemas.openxmlformats.org/officeDocument/2006/docPropsVTypes">
  <Template>Normal</Template>
  <TotalTime>0</TotalTime>
  <Pages>35</Pages>
  <Words>10837</Words>
  <Characters>61777</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Quang Huy</cp:lastModifiedBy>
  <cp:revision>2</cp:revision>
  <cp:lastPrinted>2025-07-21T08:28:00Z</cp:lastPrinted>
  <dcterms:created xsi:type="dcterms:W3CDTF">2025-07-22T09:32:00Z</dcterms:created>
  <dcterms:modified xsi:type="dcterms:W3CDTF">2025-07-22T09:32:00Z</dcterms:modified>
</cp:coreProperties>
</file>